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5C9E" w14:textId="77777777" w:rsidR="00DA29F3" w:rsidRDefault="00DA29F3" w:rsidP="009D1641">
      <w:pPr>
        <w:rPr>
          <w:b/>
          <w:bCs/>
          <w:sz w:val="32"/>
          <w:szCs w:val="32"/>
        </w:rPr>
      </w:pPr>
      <w:r w:rsidRPr="00DA29F3">
        <w:rPr>
          <w:b/>
          <w:bCs/>
          <w:noProof/>
          <w:sz w:val="32"/>
          <w:szCs w:val="32"/>
          <w:lang w:eastAsia="en-GB"/>
        </w:rPr>
        <w:drawing>
          <wp:inline distT="0" distB="0" distL="0" distR="0" wp14:anchorId="4243372B" wp14:editId="243F7CEB">
            <wp:extent cx="1440815" cy="1158875"/>
            <wp:effectExtent l="0" t="0" r="6985" b="3175"/>
            <wp:docPr id="1" name="Picture 1" descr="O:\Marketing\Logos\Logo - Bolton College new logo\BC_black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rketing\Logos\Logo - Bolton College new logo\BC_black_40m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815" cy="1158875"/>
                    </a:xfrm>
                    <a:prstGeom prst="rect">
                      <a:avLst/>
                    </a:prstGeom>
                    <a:noFill/>
                    <a:ln>
                      <a:noFill/>
                    </a:ln>
                  </pic:spPr>
                </pic:pic>
              </a:graphicData>
            </a:graphic>
          </wp:inline>
        </w:drawing>
      </w:r>
    </w:p>
    <w:p w14:paraId="70A6F640" w14:textId="77777777" w:rsidR="00DA29F3" w:rsidRDefault="00DA29F3" w:rsidP="009D1641">
      <w:pPr>
        <w:rPr>
          <w:b/>
          <w:bCs/>
          <w:sz w:val="32"/>
          <w:szCs w:val="32"/>
        </w:rPr>
      </w:pPr>
    </w:p>
    <w:p w14:paraId="6A92BD51" w14:textId="067FD1F9" w:rsidR="0068201D" w:rsidRDefault="00045D5C" w:rsidP="009D1641">
      <w:pPr>
        <w:rPr>
          <w:b/>
          <w:bCs/>
          <w:sz w:val="32"/>
          <w:szCs w:val="32"/>
        </w:rPr>
      </w:pPr>
      <w:r w:rsidRPr="009D1641">
        <w:rPr>
          <w:b/>
          <w:bCs/>
          <w:sz w:val="32"/>
          <w:szCs w:val="32"/>
        </w:rPr>
        <w:t>Accessibility Statement for Bolton College</w:t>
      </w:r>
    </w:p>
    <w:p w14:paraId="32F68747" w14:textId="427CDC9A" w:rsidR="00045D5C" w:rsidRDefault="00045D5C" w:rsidP="00045D5C">
      <w:pPr>
        <w:rPr>
          <w:rFonts w:ascii="Arial" w:hAnsi="Arial" w:cs="Arial"/>
          <w:sz w:val="24"/>
          <w:szCs w:val="24"/>
        </w:rPr>
      </w:pPr>
      <w:r>
        <w:rPr>
          <w:rFonts w:ascii="Arial" w:hAnsi="Arial" w:cs="Arial"/>
          <w:sz w:val="24"/>
          <w:szCs w:val="24"/>
        </w:rPr>
        <w:t xml:space="preserve">This accessibility statement applies to </w:t>
      </w:r>
      <w:hyperlink r:id="rId6" w:history="1">
        <w:r w:rsidRPr="00B02C22">
          <w:rPr>
            <w:rStyle w:val="Hyperlink"/>
            <w:rFonts w:ascii="Arial" w:hAnsi="Arial" w:cs="Arial"/>
            <w:sz w:val="24"/>
            <w:szCs w:val="24"/>
          </w:rPr>
          <w:t>www.boltoncollege.ac.uk</w:t>
        </w:r>
      </w:hyperlink>
    </w:p>
    <w:p w14:paraId="5BFDD699" w14:textId="108E52F6" w:rsidR="00045D5C" w:rsidRDefault="00045D5C" w:rsidP="00045D5C">
      <w:pPr>
        <w:rPr>
          <w:rFonts w:ascii="Arial" w:hAnsi="Arial" w:cs="Arial"/>
          <w:sz w:val="24"/>
          <w:szCs w:val="24"/>
        </w:rPr>
      </w:pPr>
      <w:r>
        <w:rPr>
          <w:rFonts w:ascii="Arial" w:hAnsi="Arial" w:cs="Arial"/>
          <w:sz w:val="24"/>
          <w:szCs w:val="24"/>
        </w:rPr>
        <w:t>This website is run by Bolton College. We want as many people as possible to be able to use this website. For example, that means you should be able to:</w:t>
      </w:r>
    </w:p>
    <w:p w14:paraId="592E9D82" w14:textId="28EC7113" w:rsidR="00045D5C" w:rsidRPr="00C100F8" w:rsidRDefault="00AD5109" w:rsidP="00045D5C">
      <w:pPr>
        <w:pStyle w:val="NormalWeb"/>
        <w:numPr>
          <w:ilvl w:val="0"/>
          <w:numId w:val="1"/>
        </w:numPr>
        <w:shd w:val="clear" w:color="auto" w:fill="FFFFFF"/>
        <w:ind w:left="0"/>
        <w:rPr>
          <w:rFonts w:ascii="Arial" w:hAnsi="Arial" w:cs="Arial"/>
          <w:spacing w:val="2"/>
        </w:rPr>
      </w:pPr>
      <w:r>
        <w:rPr>
          <w:rFonts w:ascii="Arial" w:hAnsi="Arial" w:cs="Arial"/>
          <w:spacing w:val="2"/>
        </w:rPr>
        <w:t>C</w:t>
      </w:r>
      <w:r w:rsidR="00045D5C" w:rsidRPr="00C100F8">
        <w:rPr>
          <w:rFonts w:ascii="Arial" w:hAnsi="Arial" w:cs="Arial"/>
          <w:spacing w:val="2"/>
        </w:rPr>
        <w:t>hange colours, contrast levels and fonts via browser or plug in</w:t>
      </w:r>
    </w:p>
    <w:p w14:paraId="6C5D6375" w14:textId="351388B0" w:rsidR="00045D5C" w:rsidRPr="00C100F8" w:rsidRDefault="00AD5109" w:rsidP="00045D5C">
      <w:pPr>
        <w:pStyle w:val="NormalWeb"/>
        <w:numPr>
          <w:ilvl w:val="0"/>
          <w:numId w:val="1"/>
        </w:numPr>
        <w:shd w:val="clear" w:color="auto" w:fill="FFFFFF"/>
        <w:ind w:left="0"/>
        <w:rPr>
          <w:rFonts w:ascii="Arial" w:hAnsi="Arial" w:cs="Arial"/>
          <w:spacing w:val="2"/>
        </w:rPr>
      </w:pPr>
      <w:r>
        <w:rPr>
          <w:rFonts w:ascii="Arial" w:hAnsi="Arial" w:cs="Arial"/>
          <w:spacing w:val="2"/>
        </w:rPr>
        <w:t>Z</w:t>
      </w:r>
      <w:r w:rsidR="00045D5C" w:rsidRPr="00C100F8">
        <w:rPr>
          <w:rFonts w:ascii="Arial" w:hAnsi="Arial" w:cs="Arial"/>
          <w:spacing w:val="2"/>
        </w:rPr>
        <w:t xml:space="preserve">oom in up to </w:t>
      </w:r>
      <w:r w:rsidR="00C100F8" w:rsidRPr="00C100F8">
        <w:rPr>
          <w:rFonts w:ascii="Arial" w:hAnsi="Arial" w:cs="Arial"/>
          <w:spacing w:val="2"/>
        </w:rPr>
        <w:t>400</w:t>
      </w:r>
      <w:r w:rsidR="00045D5C" w:rsidRPr="00C100F8">
        <w:rPr>
          <w:rFonts w:ascii="Arial" w:hAnsi="Arial" w:cs="Arial"/>
          <w:spacing w:val="2"/>
        </w:rPr>
        <w:t>% without the text spilling off the screen</w:t>
      </w:r>
    </w:p>
    <w:p w14:paraId="55BD7A89" w14:textId="079A9EEA" w:rsidR="00045D5C" w:rsidRPr="00C100F8" w:rsidRDefault="00AD5109" w:rsidP="00045D5C">
      <w:pPr>
        <w:pStyle w:val="NormalWeb"/>
        <w:numPr>
          <w:ilvl w:val="0"/>
          <w:numId w:val="1"/>
        </w:numPr>
        <w:shd w:val="clear" w:color="auto" w:fill="FFFFFF"/>
        <w:ind w:left="0"/>
        <w:rPr>
          <w:rFonts w:ascii="Arial" w:hAnsi="Arial" w:cs="Arial"/>
          <w:spacing w:val="2"/>
        </w:rPr>
      </w:pPr>
      <w:r>
        <w:rPr>
          <w:rFonts w:ascii="Arial" w:hAnsi="Arial" w:cs="Arial"/>
          <w:spacing w:val="2"/>
        </w:rPr>
        <w:t>N</w:t>
      </w:r>
      <w:r w:rsidR="00045D5C" w:rsidRPr="00C100F8">
        <w:rPr>
          <w:rFonts w:ascii="Arial" w:hAnsi="Arial" w:cs="Arial"/>
          <w:spacing w:val="2"/>
        </w:rPr>
        <w:t>avigate most of the website using just a keyboard</w:t>
      </w:r>
    </w:p>
    <w:p w14:paraId="6112BD7F" w14:textId="2077902C" w:rsidR="00045D5C" w:rsidRDefault="00AD5109" w:rsidP="00045D5C">
      <w:pPr>
        <w:pStyle w:val="NormalWeb"/>
        <w:numPr>
          <w:ilvl w:val="0"/>
          <w:numId w:val="1"/>
        </w:numPr>
        <w:shd w:val="clear" w:color="auto" w:fill="FFFFFF"/>
        <w:ind w:left="0"/>
        <w:rPr>
          <w:rFonts w:ascii="Arial" w:hAnsi="Arial" w:cs="Arial"/>
          <w:spacing w:val="2"/>
        </w:rPr>
      </w:pPr>
      <w:r>
        <w:rPr>
          <w:rFonts w:ascii="Arial" w:hAnsi="Arial" w:cs="Arial"/>
          <w:spacing w:val="2"/>
        </w:rPr>
        <w:t>L</w:t>
      </w:r>
      <w:r w:rsidR="00045D5C" w:rsidRPr="00C100F8">
        <w:rPr>
          <w:rFonts w:ascii="Arial" w:hAnsi="Arial" w:cs="Arial"/>
          <w:spacing w:val="2"/>
        </w:rPr>
        <w:t>isten to most of the website using a screen reader</w:t>
      </w:r>
    </w:p>
    <w:p w14:paraId="5F616C92" w14:textId="04C1A1ED" w:rsidR="00C100F8" w:rsidRPr="00C100F8" w:rsidRDefault="00C100F8" w:rsidP="00045D5C">
      <w:pPr>
        <w:pStyle w:val="NormalWeb"/>
        <w:numPr>
          <w:ilvl w:val="0"/>
          <w:numId w:val="1"/>
        </w:numPr>
        <w:shd w:val="clear" w:color="auto" w:fill="FFFFFF"/>
        <w:ind w:left="0"/>
        <w:rPr>
          <w:rFonts w:ascii="Arial" w:hAnsi="Arial" w:cs="Arial"/>
          <w:spacing w:val="2"/>
        </w:rPr>
      </w:pPr>
      <w:r>
        <w:rPr>
          <w:rFonts w:ascii="Arial" w:hAnsi="Arial" w:cs="Arial"/>
          <w:spacing w:val="2"/>
        </w:rPr>
        <w:t>Navigate most of the website using speech recognition software</w:t>
      </w:r>
    </w:p>
    <w:p w14:paraId="4AEEBD22" w14:textId="1B467792" w:rsidR="004D72BF" w:rsidRPr="00C100F8" w:rsidRDefault="00045D5C" w:rsidP="00045D5C">
      <w:pPr>
        <w:pStyle w:val="NormalWeb"/>
        <w:shd w:val="clear" w:color="auto" w:fill="FFFFFF"/>
        <w:spacing w:before="0" w:beforeAutospacing="0" w:after="240" w:afterAutospacing="0"/>
        <w:rPr>
          <w:rFonts w:ascii="Arial" w:hAnsi="Arial" w:cs="Arial"/>
          <w:spacing w:val="2"/>
        </w:rPr>
      </w:pPr>
      <w:r w:rsidRPr="00C100F8">
        <w:rPr>
          <w:rFonts w:ascii="Arial" w:hAnsi="Arial" w:cs="Arial"/>
          <w:spacing w:val="2"/>
        </w:rPr>
        <w:t>We</w:t>
      </w:r>
      <w:r w:rsidR="004D72BF">
        <w:rPr>
          <w:rFonts w:ascii="Arial" w:hAnsi="Arial" w:cs="Arial"/>
          <w:spacing w:val="2"/>
        </w:rPr>
        <w:t xml:space="preserve"> follow plain English guidelines </w:t>
      </w:r>
      <w:r w:rsidR="00A77B5A">
        <w:rPr>
          <w:rFonts w:ascii="Arial" w:hAnsi="Arial" w:cs="Arial"/>
          <w:spacing w:val="2"/>
        </w:rPr>
        <w:t xml:space="preserve">when producing written content for the website. </w:t>
      </w:r>
      <w:r w:rsidRPr="00C100F8">
        <w:rPr>
          <w:rFonts w:ascii="Arial" w:hAnsi="Arial" w:cs="Arial"/>
          <w:spacing w:val="2"/>
        </w:rPr>
        <w:t xml:space="preserve"> </w:t>
      </w:r>
    </w:p>
    <w:p w14:paraId="45D057ED" w14:textId="6B6F9BD8" w:rsidR="00045D5C" w:rsidRDefault="00DA29F3" w:rsidP="00045D5C">
      <w:pPr>
        <w:pStyle w:val="NormalWeb"/>
        <w:shd w:val="clear" w:color="auto" w:fill="FFFFFF"/>
        <w:spacing w:before="0" w:beforeAutospacing="0" w:after="240" w:afterAutospacing="0"/>
        <w:rPr>
          <w:rFonts w:ascii="Arial" w:hAnsi="Arial" w:cs="Arial"/>
          <w:spacing w:val="2"/>
        </w:rPr>
      </w:pPr>
      <w:hyperlink r:id="rId7" w:tgtFrame="_blank" w:history="1">
        <w:proofErr w:type="spellStart"/>
        <w:r w:rsidR="00045D5C" w:rsidRPr="00C100F8">
          <w:rPr>
            <w:rStyle w:val="Hyperlink"/>
            <w:rFonts w:ascii="Arial" w:hAnsi="Arial" w:cs="Arial"/>
            <w:color w:val="auto"/>
            <w:spacing w:val="2"/>
          </w:rPr>
          <w:t>AbilityNet</w:t>
        </w:r>
        <w:proofErr w:type="spellEnd"/>
      </w:hyperlink>
      <w:r w:rsidR="00045D5C" w:rsidRPr="00C100F8">
        <w:rPr>
          <w:rFonts w:ascii="Arial" w:hAnsi="Arial" w:cs="Arial"/>
          <w:spacing w:val="2"/>
        </w:rPr>
        <w:t> has advice on making your device easier to use if you have a disability.</w:t>
      </w:r>
    </w:p>
    <w:p w14:paraId="70BAEF0B" w14:textId="77777777" w:rsidR="00C100F8" w:rsidRDefault="00C100F8" w:rsidP="00045D5C">
      <w:pPr>
        <w:pStyle w:val="NormalWeb"/>
        <w:shd w:val="clear" w:color="auto" w:fill="FFFFFF"/>
        <w:spacing w:before="0" w:beforeAutospacing="0" w:after="240" w:afterAutospacing="0"/>
        <w:rPr>
          <w:rFonts w:ascii="Arial" w:hAnsi="Arial" w:cs="Arial"/>
          <w:spacing w:val="2"/>
        </w:rPr>
      </w:pPr>
    </w:p>
    <w:p w14:paraId="6F5466DE" w14:textId="38535A46" w:rsidR="00045D5C" w:rsidRPr="00045D5C" w:rsidRDefault="00045D5C" w:rsidP="00045D5C">
      <w:pPr>
        <w:pStyle w:val="NormalWeb"/>
        <w:shd w:val="clear" w:color="auto" w:fill="FFFFFF"/>
        <w:spacing w:before="0" w:beforeAutospacing="0" w:after="240" w:afterAutospacing="0"/>
        <w:rPr>
          <w:rFonts w:ascii="Arial" w:hAnsi="Arial" w:cs="Arial"/>
          <w:b/>
          <w:bCs/>
          <w:spacing w:val="2"/>
        </w:rPr>
      </w:pPr>
      <w:r w:rsidRPr="00045D5C">
        <w:rPr>
          <w:rFonts w:ascii="Arial" w:hAnsi="Arial" w:cs="Arial"/>
          <w:b/>
          <w:bCs/>
          <w:spacing w:val="2"/>
        </w:rPr>
        <w:t>How accessible this website is</w:t>
      </w:r>
    </w:p>
    <w:p w14:paraId="4427E7BA" w14:textId="15F3E4A5" w:rsidR="00045D5C" w:rsidRDefault="00F9520E" w:rsidP="00045D5C">
      <w:pPr>
        <w:pStyle w:val="NormalWeb"/>
        <w:shd w:val="clear" w:color="auto" w:fill="FFFFFF"/>
        <w:spacing w:before="0" w:beforeAutospacing="0" w:after="240" w:afterAutospacing="0"/>
        <w:rPr>
          <w:rFonts w:ascii="Arial" w:hAnsi="Arial" w:cs="Arial"/>
          <w:spacing w:val="2"/>
        </w:rPr>
      </w:pPr>
      <w:r>
        <w:rPr>
          <w:rFonts w:ascii="Arial" w:hAnsi="Arial" w:cs="Arial"/>
          <w:spacing w:val="2"/>
        </w:rPr>
        <w:t>We know some parts of this website are not fully accessible:</w:t>
      </w:r>
    </w:p>
    <w:p w14:paraId="2FE76851" w14:textId="0BA78C0E" w:rsidR="00F9520E" w:rsidRPr="00F9520E" w:rsidRDefault="000E7640" w:rsidP="00F9520E">
      <w:pPr>
        <w:pStyle w:val="ListParagraph"/>
        <w:numPr>
          <w:ilvl w:val="0"/>
          <w:numId w:val="4"/>
        </w:numPr>
        <w:shd w:val="clear" w:color="auto" w:fill="FFFFFF"/>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Many documents are in </w:t>
      </w:r>
      <w:r w:rsidR="00F9520E" w:rsidRPr="00F9520E">
        <w:rPr>
          <w:rFonts w:ascii="Arial" w:eastAsia="Times New Roman" w:hAnsi="Arial" w:cs="Arial"/>
          <w:color w:val="0B0C0C"/>
          <w:sz w:val="24"/>
          <w:szCs w:val="24"/>
          <w:lang w:eastAsia="en-GB"/>
        </w:rPr>
        <w:t xml:space="preserve">PDF </w:t>
      </w:r>
      <w:r>
        <w:rPr>
          <w:rFonts w:ascii="Arial" w:eastAsia="Times New Roman" w:hAnsi="Arial" w:cs="Arial"/>
          <w:color w:val="0B0C0C"/>
          <w:sz w:val="24"/>
          <w:szCs w:val="24"/>
          <w:lang w:eastAsia="en-GB"/>
        </w:rPr>
        <w:t>format and are</w:t>
      </w:r>
      <w:r w:rsidR="00F9520E" w:rsidRPr="00F9520E">
        <w:rPr>
          <w:rFonts w:ascii="Arial" w:eastAsia="Times New Roman" w:hAnsi="Arial" w:cs="Arial"/>
          <w:color w:val="0B0C0C"/>
          <w:sz w:val="24"/>
          <w:szCs w:val="24"/>
          <w:lang w:eastAsia="en-GB"/>
        </w:rPr>
        <w:t xml:space="preserve"> not fully accessible to screen reader software</w:t>
      </w:r>
    </w:p>
    <w:p w14:paraId="4DC93E7F" w14:textId="51315BFF" w:rsidR="00F9520E" w:rsidRPr="00F9520E" w:rsidRDefault="003F0F13" w:rsidP="00F9520E">
      <w:pPr>
        <w:pStyle w:val="ListParagraph"/>
        <w:numPr>
          <w:ilvl w:val="0"/>
          <w:numId w:val="4"/>
        </w:numPr>
        <w:shd w:val="clear" w:color="auto" w:fill="FFFFFF"/>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Y</w:t>
      </w:r>
      <w:r w:rsidR="00F9520E" w:rsidRPr="00F9520E">
        <w:rPr>
          <w:rFonts w:ascii="Arial" w:eastAsia="Times New Roman" w:hAnsi="Arial" w:cs="Arial"/>
          <w:color w:val="0B0C0C"/>
          <w:sz w:val="24"/>
          <w:szCs w:val="24"/>
          <w:lang w:eastAsia="en-GB"/>
        </w:rPr>
        <w:t>ou cannot skip to the main content when using a screen reader</w:t>
      </w:r>
    </w:p>
    <w:p w14:paraId="6B420C39" w14:textId="77777777" w:rsidR="00F9520E" w:rsidRPr="00F9520E" w:rsidRDefault="00F9520E" w:rsidP="00F9520E">
      <w:pPr>
        <w:numPr>
          <w:ilvl w:val="0"/>
          <w:numId w:val="4"/>
        </w:numPr>
        <w:shd w:val="clear" w:color="auto" w:fill="FFFFFF"/>
        <w:spacing w:after="0" w:line="240" w:lineRule="auto"/>
        <w:textAlignment w:val="baseline"/>
        <w:rPr>
          <w:rFonts w:ascii="Arial" w:eastAsia="Times New Roman" w:hAnsi="Arial" w:cs="Arial"/>
          <w:color w:val="161515"/>
          <w:sz w:val="24"/>
          <w:szCs w:val="24"/>
          <w:lang w:eastAsia="en-GB"/>
        </w:rPr>
      </w:pPr>
      <w:r w:rsidRPr="00F9520E">
        <w:rPr>
          <w:rFonts w:ascii="Arial" w:eastAsia="Times New Roman" w:hAnsi="Arial" w:cs="Arial"/>
          <w:color w:val="161515"/>
          <w:sz w:val="24"/>
          <w:szCs w:val="24"/>
          <w:lang w:eastAsia="en-GB"/>
        </w:rPr>
        <w:t>Some elements are not available to users of assistive technologies like screen readers</w:t>
      </w:r>
    </w:p>
    <w:p w14:paraId="55B4E98A" w14:textId="1713A9AA" w:rsidR="00F9520E" w:rsidRDefault="003F0F13" w:rsidP="00F9520E">
      <w:pPr>
        <w:pStyle w:val="ListParagraph"/>
        <w:numPr>
          <w:ilvl w:val="0"/>
          <w:numId w:val="4"/>
        </w:numPr>
        <w:shd w:val="clear" w:color="auto" w:fill="FFFFFF"/>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S</w:t>
      </w:r>
      <w:r w:rsidR="00F9520E" w:rsidRPr="00F9520E">
        <w:rPr>
          <w:rFonts w:ascii="Arial" w:eastAsia="Times New Roman" w:hAnsi="Arial" w:cs="Arial"/>
          <w:color w:val="0B0C0C"/>
          <w:sz w:val="24"/>
          <w:szCs w:val="24"/>
          <w:lang w:eastAsia="en-GB"/>
        </w:rPr>
        <w:t>ome elements have poor colour contrast</w:t>
      </w:r>
    </w:p>
    <w:p w14:paraId="6860AEA1" w14:textId="54F68AA5" w:rsidR="00727D1C" w:rsidRDefault="00727D1C" w:rsidP="00727D1C">
      <w:pPr>
        <w:shd w:val="clear" w:color="auto" w:fill="FFFFFF"/>
        <w:spacing w:after="75" w:line="240" w:lineRule="auto"/>
        <w:rPr>
          <w:rFonts w:ascii="Arial" w:eastAsia="Times New Roman" w:hAnsi="Arial" w:cs="Arial"/>
          <w:color w:val="0B0C0C"/>
          <w:sz w:val="24"/>
          <w:szCs w:val="24"/>
          <w:lang w:eastAsia="en-GB"/>
        </w:rPr>
      </w:pPr>
    </w:p>
    <w:p w14:paraId="4107F0FB" w14:textId="155987BD" w:rsidR="00727D1C" w:rsidRPr="00761DE4" w:rsidRDefault="00761DE4" w:rsidP="00727D1C">
      <w:pPr>
        <w:shd w:val="clear" w:color="auto" w:fill="FFFFFF"/>
        <w:spacing w:after="75" w:line="240" w:lineRule="auto"/>
        <w:rPr>
          <w:rFonts w:ascii="Arial" w:hAnsi="Arial" w:cs="Arial"/>
          <w:color w:val="000000"/>
          <w:sz w:val="24"/>
          <w:szCs w:val="24"/>
          <w:shd w:val="clear" w:color="auto" w:fill="FFFFFF"/>
        </w:rPr>
      </w:pPr>
      <w:r w:rsidRPr="00761DE4">
        <w:rPr>
          <w:rFonts w:ascii="Arial" w:hAnsi="Arial" w:cs="Arial"/>
          <w:color w:val="000000"/>
          <w:sz w:val="24"/>
          <w:szCs w:val="24"/>
          <w:shd w:val="clear" w:color="auto" w:fill="FFFFFF"/>
        </w:rPr>
        <w:t>We’ve undertaken an accessibility audit of the site and are now in the process of planning work to improve the non-accessible content. The plan includes securing quotations for additional work to be carried out on the structure of the website template, which in turn will help address these issues.</w:t>
      </w:r>
    </w:p>
    <w:p w14:paraId="26B927B1" w14:textId="77777777" w:rsidR="00761DE4" w:rsidRPr="00727D1C" w:rsidRDefault="00761DE4" w:rsidP="00727D1C">
      <w:pPr>
        <w:shd w:val="clear" w:color="auto" w:fill="FFFFFF"/>
        <w:spacing w:after="75" w:line="240" w:lineRule="auto"/>
        <w:rPr>
          <w:rFonts w:ascii="Segoe UI" w:eastAsia="Times New Roman" w:hAnsi="Segoe UI" w:cs="Segoe UI"/>
          <w:color w:val="212121"/>
          <w:sz w:val="23"/>
          <w:szCs w:val="23"/>
          <w:lang w:eastAsia="en-GB"/>
        </w:rPr>
      </w:pPr>
    </w:p>
    <w:p w14:paraId="30FB9AFF" w14:textId="7DF83C8E" w:rsidR="00F9520E" w:rsidRDefault="00F9520E" w:rsidP="00F9520E">
      <w:pPr>
        <w:pStyle w:val="NormalWeb"/>
        <w:shd w:val="clear" w:color="auto" w:fill="FFFFFF"/>
        <w:spacing w:before="0" w:beforeAutospacing="0" w:after="240" w:afterAutospacing="0"/>
        <w:rPr>
          <w:rFonts w:ascii="Arial" w:hAnsi="Arial" w:cs="Arial"/>
          <w:b/>
          <w:bCs/>
          <w:spacing w:val="2"/>
        </w:rPr>
      </w:pPr>
      <w:r>
        <w:rPr>
          <w:rFonts w:ascii="Arial" w:hAnsi="Arial" w:cs="Arial"/>
          <w:b/>
          <w:bCs/>
          <w:spacing w:val="2"/>
        </w:rPr>
        <w:t>Feedback and contact information</w:t>
      </w:r>
    </w:p>
    <w:p w14:paraId="6788CE30" w14:textId="2D2AEFEE" w:rsidR="00F9520E" w:rsidRDefault="00F9520E" w:rsidP="00F9520E">
      <w:pPr>
        <w:pStyle w:val="NormalWeb"/>
        <w:shd w:val="clear" w:color="auto" w:fill="FFFFFF"/>
        <w:spacing w:before="0" w:beforeAutospacing="0" w:after="240" w:afterAutospacing="0"/>
        <w:rPr>
          <w:rFonts w:ascii="Arial" w:hAnsi="Arial" w:cs="Arial"/>
          <w:spacing w:val="2"/>
        </w:rPr>
      </w:pPr>
      <w:r w:rsidRPr="00F9520E">
        <w:rPr>
          <w:rFonts w:ascii="Arial" w:hAnsi="Arial" w:cs="Arial"/>
          <w:spacing w:val="2"/>
        </w:rPr>
        <w:t>If you need information on this website in</w:t>
      </w:r>
      <w:r>
        <w:rPr>
          <w:rFonts w:ascii="Arial" w:hAnsi="Arial" w:cs="Arial"/>
          <w:spacing w:val="2"/>
        </w:rPr>
        <w:t xml:space="preserve"> </w:t>
      </w:r>
      <w:r w:rsidRPr="00F9520E">
        <w:rPr>
          <w:rFonts w:ascii="Arial" w:hAnsi="Arial" w:cs="Arial"/>
          <w:spacing w:val="2"/>
        </w:rPr>
        <w:t>a different format like accessible PDF, large print or easy read:</w:t>
      </w:r>
    </w:p>
    <w:p w14:paraId="63435307" w14:textId="699C4C30" w:rsidR="00F9520E" w:rsidRDefault="00F9520E" w:rsidP="00F9520E">
      <w:pPr>
        <w:pStyle w:val="NormalWeb"/>
        <w:numPr>
          <w:ilvl w:val="0"/>
          <w:numId w:val="6"/>
        </w:numPr>
        <w:shd w:val="clear" w:color="auto" w:fill="FFFFFF"/>
        <w:spacing w:before="0" w:beforeAutospacing="0" w:after="240" w:afterAutospacing="0"/>
        <w:rPr>
          <w:rFonts w:ascii="Arial" w:hAnsi="Arial" w:cs="Arial"/>
          <w:spacing w:val="2"/>
        </w:rPr>
      </w:pPr>
      <w:r>
        <w:rPr>
          <w:rFonts w:ascii="Arial" w:hAnsi="Arial" w:cs="Arial"/>
          <w:spacing w:val="2"/>
        </w:rPr>
        <w:t xml:space="preserve">Email </w:t>
      </w:r>
      <w:hyperlink r:id="rId8" w:history="1">
        <w:r w:rsidRPr="00B02C22">
          <w:rPr>
            <w:rStyle w:val="Hyperlink"/>
            <w:rFonts w:ascii="Arial" w:hAnsi="Arial" w:cs="Arial"/>
            <w:spacing w:val="2"/>
          </w:rPr>
          <w:t>marketing@boltoncc.ac.uk</w:t>
        </w:r>
      </w:hyperlink>
    </w:p>
    <w:p w14:paraId="70F18826" w14:textId="45A2114F" w:rsidR="00F9520E" w:rsidRDefault="00F9520E" w:rsidP="00F9520E">
      <w:pPr>
        <w:pStyle w:val="NormalWeb"/>
        <w:numPr>
          <w:ilvl w:val="0"/>
          <w:numId w:val="6"/>
        </w:numPr>
        <w:shd w:val="clear" w:color="auto" w:fill="FFFFFF"/>
        <w:spacing w:before="0" w:beforeAutospacing="0" w:after="240" w:afterAutospacing="0"/>
        <w:rPr>
          <w:rFonts w:ascii="Arial" w:hAnsi="Arial" w:cs="Arial"/>
          <w:spacing w:val="2"/>
        </w:rPr>
      </w:pPr>
      <w:r>
        <w:rPr>
          <w:rFonts w:ascii="Arial" w:hAnsi="Arial" w:cs="Arial"/>
          <w:spacing w:val="2"/>
        </w:rPr>
        <w:t>Call 01204 482141</w:t>
      </w:r>
    </w:p>
    <w:p w14:paraId="757EDE49" w14:textId="4FB4C780" w:rsidR="00F9520E" w:rsidRDefault="00F9520E" w:rsidP="00F9520E">
      <w:pPr>
        <w:pStyle w:val="NormalWeb"/>
        <w:shd w:val="clear" w:color="auto" w:fill="FFFFFF"/>
        <w:spacing w:before="0" w:beforeAutospacing="0" w:after="240" w:afterAutospacing="0"/>
        <w:rPr>
          <w:rFonts w:ascii="Arial" w:hAnsi="Arial" w:cs="Arial"/>
          <w:spacing w:val="2"/>
        </w:rPr>
      </w:pPr>
      <w:r>
        <w:rPr>
          <w:rFonts w:ascii="Arial" w:hAnsi="Arial" w:cs="Arial"/>
          <w:spacing w:val="2"/>
        </w:rPr>
        <w:t>We’ll respond and let you know how long the work will take.</w:t>
      </w:r>
    </w:p>
    <w:p w14:paraId="65565D14" w14:textId="5926E81E" w:rsidR="00F9520E" w:rsidRDefault="00F9520E" w:rsidP="00F9520E">
      <w:pPr>
        <w:pStyle w:val="NormalWeb"/>
        <w:shd w:val="clear" w:color="auto" w:fill="FFFFFF"/>
        <w:spacing w:before="0" w:beforeAutospacing="0" w:after="240" w:afterAutospacing="0"/>
        <w:rPr>
          <w:rFonts w:ascii="Arial" w:hAnsi="Arial" w:cs="Arial"/>
          <w:spacing w:val="2"/>
        </w:rPr>
      </w:pPr>
    </w:p>
    <w:p w14:paraId="06D31E98" w14:textId="11039D6C" w:rsidR="0063138A" w:rsidRPr="0063138A" w:rsidRDefault="0063138A" w:rsidP="0063138A">
      <w:pPr>
        <w:pStyle w:val="NormalWeb"/>
        <w:shd w:val="clear" w:color="auto" w:fill="FFFFFF"/>
        <w:spacing w:before="0" w:beforeAutospacing="0" w:after="240" w:afterAutospacing="0"/>
        <w:rPr>
          <w:rFonts w:ascii="Arial" w:hAnsi="Arial" w:cs="Arial"/>
          <w:b/>
          <w:bCs/>
          <w:spacing w:val="2"/>
        </w:rPr>
      </w:pPr>
      <w:r>
        <w:rPr>
          <w:rFonts w:ascii="Arial" w:hAnsi="Arial" w:cs="Arial"/>
          <w:b/>
          <w:bCs/>
          <w:spacing w:val="2"/>
        </w:rPr>
        <w:t>Reporting accessibility problems with this websi</w:t>
      </w:r>
      <w:r w:rsidRPr="0063138A">
        <w:rPr>
          <w:rFonts w:ascii="Arial" w:hAnsi="Arial" w:cs="Arial"/>
          <w:b/>
          <w:bCs/>
          <w:spacing w:val="2"/>
        </w:rPr>
        <w:t>te</w:t>
      </w:r>
    </w:p>
    <w:p w14:paraId="52BAE424" w14:textId="3A95CDCD" w:rsidR="0063138A" w:rsidRDefault="0063138A" w:rsidP="0063138A">
      <w:pPr>
        <w:pStyle w:val="NormalWeb"/>
        <w:shd w:val="clear" w:color="auto" w:fill="FFFFFF"/>
        <w:spacing w:before="0" w:beforeAutospacing="0" w:after="240" w:afterAutospacing="0"/>
        <w:rPr>
          <w:rFonts w:ascii="Arial" w:hAnsi="Arial" w:cs="Arial"/>
          <w:color w:val="0B0C0C"/>
          <w:shd w:val="clear" w:color="auto" w:fill="FFFFFF"/>
        </w:rPr>
      </w:pPr>
      <w:r w:rsidRPr="0063138A">
        <w:rPr>
          <w:rFonts w:ascii="Arial" w:hAnsi="Arial" w:cs="Arial"/>
          <w:color w:val="0B0C0C"/>
          <w:shd w:val="clear" w:color="auto" w:fill="FFFFFF"/>
        </w:rPr>
        <w:t xml:space="preserve">We’re always looking to improve the accessibility of this website. If you find any problems not listed on this page or think we’re not meeting accessibility requirements, </w:t>
      </w:r>
      <w:r w:rsidR="003F0F13">
        <w:rPr>
          <w:rFonts w:ascii="Arial" w:hAnsi="Arial" w:cs="Arial"/>
          <w:color w:val="0B0C0C"/>
          <w:shd w:val="clear" w:color="auto" w:fill="FFFFFF"/>
        </w:rPr>
        <w:t xml:space="preserve">please </w:t>
      </w:r>
      <w:r w:rsidRPr="0063138A">
        <w:rPr>
          <w:rFonts w:ascii="Arial" w:hAnsi="Arial" w:cs="Arial"/>
          <w:color w:val="0B0C0C"/>
          <w:shd w:val="clear" w:color="auto" w:fill="FFFFFF"/>
        </w:rPr>
        <w:t>contact:</w:t>
      </w:r>
      <w:r>
        <w:rPr>
          <w:rFonts w:ascii="Arial" w:hAnsi="Arial" w:cs="Arial"/>
          <w:color w:val="0B0C0C"/>
          <w:shd w:val="clear" w:color="auto" w:fill="FFFFFF"/>
        </w:rPr>
        <w:t xml:space="preserve"> </w:t>
      </w:r>
      <w:hyperlink r:id="rId9" w:history="1">
        <w:r w:rsidRPr="00B02C22">
          <w:rPr>
            <w:rStyle w:val="Hyperlink"/>
            <w:rFonts w:ascii="Arial" w:hAnsi="Arial" w:cs="Arial"/>
            <w:shd w:val="clear" w:color="auto" w:fill="FFFFFF"/>
          </w:rPr>
          <w:t>marketing@boltoncc.ac.uk</w:t>
        </w:r>
      </w:hyperlink>
    </w:p>
    <w:p w14:paraId="5B45922C" w14:textId="77777777" w:rsidR="0063138A" w:rsidRDefault="0063138A" w:rsidP="0063138A">
      <w:pPr>
        <w:pStyle w:val="NormalWeb"/>
        <w:shd w:val="clear" w:color="auto" w:fill="FFFFFF"/>
        <w:spacing w:before="0" w:beforeAutospacing="0" w:after="240" w:afterAutospacing="0"/>
        <w:rPr>
          <w:rFonts w:ascii="Arial" w:hAnsi="Arial" w:cs="Arial"/>
          <w:b/>
          <w:bCs/>
          <w:spacing w:val="2"/>
        </w:rPr>
      </w:pPr>
    </w:p>
    <w:p w14:paraId="443DD1C2" w14:textId="1369A194" w:rsidR="0063138A" w:rsidRDefault="0063138A" w:rsidP="0063138A">
      <w:pPr>
        <w:pStyle w:val="NormalWeb"/>
        <w:shd w:val="clear" w:color="auto" w:fill="FFFFFF"/>
        <w:spacing w:before="0" w:beforeAutospacing="0" w:after="240" w:afterAutospacing="0"/>
        <w:rPr>
          <w:rFonts w:ascii="Arial" w:hAnsi="Arial" w:cs="Arial"/>
          <w:b/>
          <w:bCs/>
          <w:spacing w:val="2"/>
        </w:rPr>
      </w:pPr>
      <w:r>
        <w:rPr>
          <w:rFonts w:ascii="Arial" w:hAnsi="Arial" w:cs="Arial"/>
          <w:b/>
          <w:bCs/>
          <w:spacing w:val="2"/>
        </w:rPr>
        <w:t>Enforcement procedure</w:t>
      </w:r>
    </w:p>
    <w:p w14:paraId="5668576C" w14:textId="09258FC7" w:rsidR="0063138A" w:rsidRDefault="0063138A" w:rsidP="0063138A">
      <w:pPr>
        <w:pStyle w:val="NormalWeb"/>
        <w:shd w:val="clear" w:color="auto" w:fill="FFFFFF"/>
        <w:spacing w:before="0" w:beforeAutospacing="0" w:after="240" w:afterAutospacing="0"/>
        <w:rPr>
          <w:rFonts w:ascii="Arial" w:hAnsi="Arial" w:cs="Arial"/>
          <w:color w:val="0B0C0C"/>
          <w:shd w:val="clear" w:color="auto" w:fill="FFFFFF"/>
        </w:rPr>
      </w:pPr>
      <w:r w:rsidRPr="0063138A">
        <w:rPr>
          <w:rFonts w:ascii="Arial" w:hAnsi="Arial" w:cs="Arial"/>
          <w:color w:val="0B0C0C"/>
          <w:shd w:val="clear" w:color="auto" w:fill="FFFFFF"/>
        </w:rP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0" w:history="1">
        <w:r w:rsidRPr="0063138A">
          <w:rPr>
            <w:rStyle w:val="Hyperlink"/>
            <w:rFonts w:ascii="Arial" w:hAnsi="Arial" w:cs="Arial"/>
            <w:color w:val="4C2C92"/>
            <w:bdr w:val="none" w:sz="0" w:space="0" w:color="auto" w:frame="1"/>
            <w:shd w:val="clear" w:color="auto" w:fill="FFFFFF"/>
          </w:rPr>
          <w:t>contact the Equality Advisory and Support Service (EASS)</w:t>
        </w:r>
      </w:hyperlink>
      <w:r w:rsidRPr="0063138A">
        <w:rPr>
          <w:rFonts w:ascii="Arial" w:hAnsi="Arial" w:cs="Arial"/>
          <w:color w:val="0B0C0C"/>
          <w:shd w:val="clear" w:color="auto" w:fill="FFFFFF"/>
        </w:rPr>
        <w:t>.</w:t>
      </w:r>
    </w:p>
    <w:p w14:paraId="01097CAB" w14:textId="204E508D" w:rsidR="0063138A" w:rsidRPr="0063138A" w:rsidRDefault="0063138A" w:rsidP="0063138A">
      <w:pPr>
        <w:pStyle w:val="NormalWeb"/>
        <w:shd w:val="clear" w:color="auto" w:fill="FFFFFF"/>
        <w:spacing w:before="0" w:beforeAutospacing="0" w:after="240" w:afterAutospacing="0"/>
        <w:rPr>
          <w:rFonts w:ascii="Arial" w:hAnsi="Arial" w:cs="Arial"/>
          <w:b/>
          <w:bCs/>
          <w:color w:val="0B0C0C"/>
          <w:shd w:val="clear" w:color="auto" w:fill="FFFFFF"/>
        </w:rPr>
      </w:pPr>
    </w:p>
    <w:p w14:paraId="7774F6AE" w14:textId="4716EFFD" w:rsidR="0063138A" w:rsidRPr="009D1641" w:rsidRDefault="0063138A" w:rsidP="0063138A">
      <w:pPr>
        <w:pStyle w:val="NormalWeb"/>
        <w:shd w:val="clear" w:color="auto" w:fill="FFFFFF"/>
        <w:spacing w:before="0" w:beforeAutospacing="0" w:after="240" w:afterAutospacing="0"/>
        <w:rPr>
          <w:rFonts w:ascii="Arial" w:hAnsi="Arial" w:cs="Arial"/>
          <w:b/>
          <w:bCs/>
          <w:color w:val="0B0C0C"/>
          <w:sz w:val="30"/>
          <w:szCs w:val="30"/>
          <w:shd w:val="clear" w:color="auto" w:fill="FFFFFF"/>
        </w:rPr>
      </w:pPr>
      <w:r w:rsidRPr="009D1641">
        <w:rPr>
          <w:rFonts w:ascii="Arial" w:hAnsi="Arial" w:cs="Arial"/>
          <w:b/>
          <w:bCs/>
          <w:color w:val="0B0C0C"/>
          <w:sz w:val="30"/>
          <w:szCs w:val="30"/>
          <w:shd w:val="clear" w:color="auto" w:fill="FFFFFF"/>
        </w:rPr>
        <w:lastRenderedPageBreak/>
        <w:t>Contacting us by phone or visiting us in person</w:t>
      </w:r>
    </w:p>
    <w:p w14:paraId="3687850A" w14:textId="552D8978" w:rsidR="0063138A" w:rsidRDefault="0063138A" w:rsidP="0063138A">
      <w:pPr>
        <w:pStyle w:val="NormalWeb"/>
        <w:shd w:val="clear" w:color="auto" w:fill="FFFFFF"/>
        <w:spacing w:before="0" w:beforeAutospacing="0" w:after="240" w:afterAutospacing="0"/>
        <w:rPr>
          <w:rFonts w:ascii="Arial" w:hAnsi="Arial" w:cs="Arial"/>
          <w:spacing w:val="2"/>
        </w:rPr>
      </w:pPr>
      <w:r>
        <w:rPr>
          <w:rFonts w:ascii="Arial" w:hAnsi="Arial" w:cs="Arial"/>
          <w:spacing w:val="2"/>
        </w:rPr>
        <w:t xml:space="preserve">We have a dedicated Learner Support team in College to provide assistance for students </w:t>
      </w:r>
      <w:r w:rsidR="00E1723B">
        <w:rPr>
          <w:rFonts w:ascii="Arial" w:hAnsi="Arial" w:cs="Arial"/>
          <w:spacing w:val="2"/>
        </w:rPr>
        <w:t xml:space="preserve">with </w:t>
      </w:r>
      <w:r w:rsidR="00E1723B" w:rsidRPr="00E1723B">
        <w:rPr>
          <w:rFonts w:ascii="Arial" w:hAnsi="Arial" w:cs="Arial"/>
          <w:spacing w:val="2"/>
        </w:rPr>
        <w:t>special educational needs and disabilities</w:t>
      </w:r>
      <w:r w:rsidR="00E1723B">
        <w:rPr>
          <w:rFonts w:ascii="Arial" w:hAnsi="Arial" w:cs="Arial"/>
          <w:spacing w:val="2"/>
        </w:rPr>
        <w:t>.</w:t>
      </w:r>
      <w:r>
        <w:rPr>
          <w:rFonts w:ascii="Arial" w:hAnsi="Arial" w:cs="Arial"/>
          <w:spacing w:val="2"/>
        </w:rPr>
        <w:t xml:space="preserve"> </w:t>
      </w:r>
    </w:p>
    <w:p w14:paraId="58577C06" w14:textId="6F6BFDA8" w:rsidR="003504BB" w:rsidRDefault="0063138A" w:rsidP="0063138A">
      <w:pPr>
        <w:pStyle w:val="NormalWeb"/>
        <w:shd w:val="clear" w:color="auto" w:fill="FFFFFF"/>
        <w:spacing w:before="0" w:beforeAutospacing="0" w:after="240" w:afterAutospacing="0"/>
        <w:rPr>
          <w:rFonts w:ascii="Arial" w:hAnsi="Arial" w:cs="Arial"/>
          <w:spacing w:val="2"/>
        </w:rPr>
      </w:pPr>
      <w:r>
        <w:rPr>
          <w:rFonts w:ascii="Arial" w:hAnsi="Arial" w:cs="Arial"/>
          <w:spacing w:val="2"/>
        </w:rPr>
        <w:t xml:space="preserve">You can find out more about this service by contacting Learner Support on </w:t>
      </w:r>
      <w:r w:rsidR="00E1723B">
        <w:rPr>
          <w:rFonts w:ascii="Arial" w:hAnsi="Arial" w:cs="Arial"/>
          <w:spacing w:val="2"/>
        </w:rPr>
        <w:t>01204 482669</w:t>
      </w:r>
      <w:r w:rsidR="003F0F13">
        <w:rPr>
          <w:rFonts w:ascii="Arial" w:hAnsi="Arial" w:cs="Arial"/>
          <w:spacing w:val="2"/>
        </w:rPr>
        <w:t>;</w:t>
      </w:r>
      <w:r w:rsidR="003504BB">
        <w:rPr>
          <w:rFonts w:ascii="Arial" w:hAnsi="Arial" w:cs="Arial"/>
          <w:spacing w:val="2"/>
        </w:rPr>
        <w:t xml:space="preserve"> contact</w:t>
      </w:r>
      <w:r w:rsidR="003F0F13">
        <w:rPr>
          <w:rFonts w:ascii="Arial" w:hAnsi="Arial" w:cs="Arial"/>
          <w:spacing w:val="2"/>
        </w:rPr>
        <w:t>ing</w:t>
      </w:r>
      <w:r w:rsidR="003504BB">
        <w:rPr>
          <w:rFonts w:ascii="Arial" w:hAnsi="Arial" w:cs="Arial"/>
          <w:spacing w:val="2"/>
        </w:rPr>
        <w:t xml:space="preserve"> Janet Bishop – Head of Learner Support on </w:t>
      </w:r>
      <w:hyperlink r:id="rId11" w:history="1">
        <w:r w:rsidR="003504BB" w:rsidRPr="00B02C22">
          <w:rPr>
            <w:rStyle w:val="Hyperlink"/>
            <w:rFonts w:ascii="Arial" w:hAnsi="Arial" w:cs="Arial"/>
            <w:spacing w:val="2"/>
          </w:rPr>
          <w:t>janet.bishop@boltoncc.ac.uk</w:t>
        </w:r>
      </w:hyperlink>
      <w:r w:rsidR="003F0F13">
        <w:rPr>
          <w:rFonts w:ascii="Arial" w:hAnsi="Arial" w:cs="Arial"/>
          <w:spacing w:val="2"/>
        </w:rPr>
        <w:t xml:space="preserve">; </w:t>
      </w:r>
      <w:r w:rsidR="003504BB">
        <w:rPr>
          <w:rFonts w:ascii="Arial" w:hAnsi="Arial" w:cs="Arial"/>
          <w:spacing w:val="2"/>
        </w:rPr>
        <w:t xml:space="preserve">or </w:t>
      </w:r>
      <w:r w:rsidR="003F0F13">
        <w:rPr>
          <w:rFonts w:ascii="Arial" w:hAnsi="Arial" w:cs="Arial"/>
          <w:spacing w:val="2"/>
        </w:rPr>
        <w:t xml:space="preserve">contacting </w:t>
      </w:r>
      <w:r w:rsidR="003504BB">
        <w:rPr>
          <w:rFonts w:ascii="Arial" w:hAnsi="Arial" w:cs="Arial"/>
          <w:spacing w:val="2"/>
        </w:rPr>
        <w:t xml:space="preserve">Gillian Lonsdale – Transition and Support Leader on </w:t>
      </w:r>
      <w:hyperlink r:id="rId12" w:history="1">
        <w:r w:rsidR="003F0F13" w:rsidRPr="00754AF6">
          <w:rPr>
            <w:rStyle w:val="Hyperlink"/>
            <w:rFonts w:ascii="Arial" w:hAnsi="Arial" w:cs="Arial"/>
            <w:spacing w:val="2"/>
          </w:rPr>
          <w:t>gillian.lonsdale@boltoncc.ac.uk</w:t>
        </w:r>
      </w:hyperlink>
      <w:r w:rsidR="003504BB">
        <w:rPr>
          <w:rFonts w:ascii="Arial" w:hAnsi="Arial" w:cs="Arial"/>
          <w:spacing w:val="2"/>
        </w:rPr>
        <w:t xml:space="preserve"> </w:t>
      </w:r>
    </w:p>
    <w:p w14:paraId="0B0C2A25" w14:textId="3D897B20" w:rsidR="00E1723B" w:rsidRDefault="00E1723B" w:rsidP="0063138A">
      <w:pPr>
        <w:pStyle w:val="NormalWeb"/>
        <w:shd w:val="clear" w:color="auto" w:fill="FFFFFF"/>
        <w:spacing w:before="0" w:beforeAutospacing="0" w:after="240" w:afterAutospacing="0"/>
        <w:rPr>
          <w:rFonts w:ascii="Arial" w:hAnsi="Arial" w:cs="Arial"/>
          <w:spacing w:val="2"/>
        </w:rPr>
      </w:pPr>
    </w:p>
    <w:p w14:paraId="5E455CC8" w14:textId="77777777" w:rsidR="003504BB" w:rsidRDefault="003504BB" w:rsidP="0063138A">
      <w:pPr>
        <w:pStyle w:val="NormalWeb"/>
        <w:shd w:val="clear" w:color="auto" w:fill="FFFFFF"/>
        <w:spacing w:before="0" w:beforeAutospacing="0" w:after="240" w:afterAutospacing="0"/>
        <w:rPr>
          <w:rFonts w:ascii="Arial" w:hAnsi="Arial" w:cs="Arial"/>
          <w:spacing w:val="2"/>
        </w:rPr>
      </w:pPr>
    </w:p>
    <w:p w14:paraId="1132368B" w14:textId="4EB56C77" w:rsidR="00E1723B" w:rsidRPr="009D1641" w:rsidRDefault="00E1723B" w:rsidP="00E1723B">
      <w:pPr>
        <w:pStyle w:val="NormalWeb"/>
        <w:shd w:val="clear" w:color="auto" w:fill="FFFFFF"/>
        <w:spacing w:before="0" w:beforeAutospacing="0" w:after="240" w:afterAutospacing="0"/>
        <w:rPr>
          <w:rFonts w:ascii="Arial" w:hAnsi="Arial" w:cs="Arial"/>
          <w:b/>
          <w:bCs/>
          <w:color w:val="0B0C0C"/>
          <w:sz w:val="30"/>
          <w:szCs w:val="30"/>
          <w:shd w:val="clear" w:color="auto" w:fill="FFFFFF"/>
        </w:rPr>
      </w:pPr>
      <w:r w:rsidRPr="009D1641">
        <w:rPr>
          <w:rFonts w:ascii="Arial" w:hAnsi="Arial" w:cs="Arial"/>
          <w:b/>
          <w:bCs/>
          <w:color w:val="0B0C0C"/>
          <w:sz w:val="30"/>
          <w:szCs w:val="30"/>
          <w:shd w:val="clear" w:color="auto" w:fill="FFFFFF"/>
        </w:rPr>
        <w:t>Technical Information about this website’s accessibility</w:t>
      </w:r>
    </w:p>
    <w:p w14:paraId="210EF6D6" w14:textId="227B040A" w:rsidR="00E1723B" w:rsidRPr="002E2A39" w:rsidRDefault="00E1723B" w:rsidP="00E1723B">
      <w:pPr>
        <w:pStyle w:val="NormalWeb"/>
        <w:shd w:val="clear" w:color="auto" w:fill="FFFFFF"/>
        <w:spacing w:before="0" w:beforeAutospacing="0" w:after="240" w:afterAutospacing="0"/>
        <w:rPr>
          <w:rFonts w:ascii="Arial" w:hAnsi="Arial" w:cs="Arial"/>
          <w:color w:val="0B0C0C"/>
          <w:shd w:val="clear" w:color="auto" w:fill="FFFFFF"/>
        </w:rPr>
      </w:pPr>
      <w:r w:rsidRPr="002E2A39">
        <w:rPr>
          <w:rFonts w:ascii="Arial" w:hAnsi="Arial" w:cs="Arial"/>
          <w:color w:val="0B0C0C"/>
          <w:shd w:val="clear" w:color="auto" w:fill="FFFFFF"/>
        </w:rPr>
        <w:t xml:space="preserve">Bolton </w:t>
      </w:r>
      <w:r w:rsidR="002E2A39">
        <w:rPr>
          <w:rFonts w:ascii="Arial" w:hAnsi="Arial" w:cs="Arial"/>
          <w:color w:val="0B0C0C"/>
          <w:shd w:val="clear" w:color="auto" w:fill="FFFFFF"/>
        </w:rPr>
        <w:t>College</w:t>
      </w:r>
      <w:r w:rsidRPr="002E2A39">
        <w:rPr>
          <w:rFonts w:ascii="Arial" w:hAnsi="Arial" w:cs="Arial"/>
          <w:color w:val="0B0C0C"/>
          <w:shd w:val="clear" w:color="auto" w:fill="FFFFFF"/>
        </w:rPr>
        <w:t xml:space="preserve"> is committed to making its website accessible, in accordance with the Public Sector Bodies (Websites and Mobile Applications) (No. 2) Accessibility Regulations 2018.</w:t>
      </w:r>
    </w:p>
    <w:p w14:paraId="2503787E" w14:textId="77777777" w:rsidR="00E1723B" w:rsidRDefault="00E1723B" w:rsidP="0063138A">
      <w:pPr>
        <w:pStyle w:val="NormalWeb"/>
        <w:shd w:val="clear" w:color="auto" w:fill="FFFFFF"/>
        <w:spacing w:before="0" w:beforeAutospacing="0" w:after="240" w:afterAutospacing="0"/>
        <w:rPr>
          <w:rFonts w:ascii="Arial" w:hAnsi="Arial" w:cs="Arial"/>
          <w:spacing w:val="2"/>
        </w:rPr>
      </w:pPr>
    </w:p>
    <w:p w14:paraId="5491DEAA" w14:textId="284D412D" w:rsidR="002E2A39" w:rsidRDefault="002E2A39" w:rsidP="002E2A39">
      <w:pPr>
        <w:pStyle w:val="NormalWeb"/>
        <w:shd w:val="clear" w:color="auto" w:fill="FFFFFF"/>
        <w:spacing w:before="0" w:beforeAutospacing="0" w:after="240" w:afterAutospacing="0"/>
        <w:rPr>
          <w:rFonts w:ascii="Arial" w:hAnsi="Arial" w:cs="Arial"/>
          <w:b/>
          <w:bCs/>
          <w:color w:val="0B0C0C"/>
          <w:shd w:val="clear" w:color="auto" w:fill="FFFFFF"/>
        </w:rPr>
      </w:pPr>
      <w:r>
        <w:rPr>
          <w:rFonts w:ascii="Arial" w:hAnsi="Arial" w:cs="Arial"/>
          <w:b/>
          <w:bCs/>
          <w:color w:val="0B0C0C"/>
          <w:shd w:val="clear" w:color="auto" w:fill="FFFFFF"/>
        </w:rPr>
        <w:t>Compliance status</w:t>
      </w:r>
    </w:p>
    <w:p w14:paraId="68C98412" w14:textId="5D8A2617" w:rsidR="00E1723B" w:rsidRDefault="002E2A39" w:rsidP="0063138A">
      <w:pPr>
        <w:pStyle w:val="NormalWeb"/>
        <w:shd w:val="clear" w:color="auto" w:fill="FFFFFF"/>
        <w:spacing w:before="0" w:beforeAutospacing="0" w:after="240" w:afterAutospacing="0"/>
        <w:rPr>
          <w:rFonts w:ascii="Arial" w:hAnsi="Arial" w:cs="Arial"/>
          <w:color w:val="0B0C0C"/>
          <w:shd w:val="clear" w:color="auto" w:fill="FFFFFF"/>
        </w:rPr>
      </w:pPr>
      <w:r w:rsidRPr="002E2A39">
        <w:rPr>
          <w:rFonts w:ascii="Arial" w:hAnsi="Arial" w:cs="Arial"/>
          <w:color w:val="0B0C0C"/>
          <w:shd w:val="clear" w:color="auto" w:fill="FFFFFF"/>
        </w:rPr>
        <w:t>This website is partially compliant with the </w:t>
      </w:r>
      <w:hyperlink r:id="rId13" w:history="1">
        <w:r w:rsidRPr="002E2A39">
          <w:rPr>
            <w:rStyle w:val="Hyperlink"/>
            <w:rFonts w:ascii="Arial" w:hAnsi="Arial" w:cs="Arial"/>
            <w:color w:val="4C2C92"/>
            <w:bdr w:val="none" w:sz="0" w:space="0" w:color="auto" w:frame="1"/>
            <w:shd w:val="clear" w:color="auto" w:fill="FFFFFF"/>
          </w:rPr>
          <w:t>Web Content Accessibility Guidelines version 2.1</w:t>
        </w:r>
      </w:hyperlink>
      <w:r w:rsidRPr="002E2A39">
        <w:rPr>
          <w:rFonts w:ascii="Arial" w:hAnsi="Arial" w:cs="Arial"/>
          <w:color w:val="0B0C0C"/>
          <w:shd w:val="clear" w:color="auto" w:fill="FFFFFF"/>
        </w:rPr>
        <w:t> AA standard, due to the non-compliances listed below.</w:t>
      </w:r>
    </w:p>
    <w:p w14:paraId="1371EB17" w14:textId="77777777" w:rsidR="004D72BF" w:rsidRDefault="004D72BF" w:rsidP="009D1641">
      <w:pPr>
        <w:pStyle w:val="NormalWeb"/>
        <w:shd w:val="clear" w:color="auto" w:fill="FFFFFF"/>
        <w:spacing w:before="0" w:beforeAutospacing="0" w:after="240" w:afterAutospacing="0"/>
        <w:rPr>
          <w:rFonts w:ascii="Arial" w:hAnsi="Arial" w:cs="Arial"/>
          <w:b/>
          <w:bCs/>
          <w:color w:val="0B0C0C"/>
          <w:shd w:val="clear" w:color="auto" w:fill="FFFFFF"/>
        </w:rPr>
      </w:pPr>
    </w:p>
    <w:p w14:paraId="6FC44DB1" w14:textId="273410B6" w:rsidR="009D1641" w:rsidRPr="009D1641" w:rsidRDefault="009D1641" w:rsidP="009D1641">
      <w:pPr>
        <w:pStyle w:val="NormalWeb"/>
        <w:shd w:val="clear" w:color="auto" w:fill="FFFFFF"/>
        <w:spacing w:before="0" w:beforeAutospacing="0" w:after="240" w:afterAutospacing="0"/>
        <w:rPr>
          <w:rFonts w:ascii="Arial" w:hAnsi="Arial" w:cs="Arial"/>
          <w:b/>
          <w:bCs/>
          <w:color w:val="0B0C0C"/>
          <w:sz w:val="30"/>
          <w:szCs w:val="30"/>
          <w:shd w:val="clear" w:color="auto" w:fill="FFFFFF"/>
        </w:rPr>
      </w:pPr>
      <w:r w:rsidRPr="009D1641">
        <w:rPr>
          <w:rFonts w:ascii="Arial" w:hAnsi="Arial" w:cs="Arial"/>
          <w:b/>
          <w:bCs/>
          <w:color w:val="0B0C0C"/>
          <w:sz w:val="30"/>
          <w:szCs w:val="30"/>
          <w:shd w:val="clear" w:color="auto" w:fill="FFFFFF"/>
        </w:rPr>
        <w:t>Non-accessible content</w:t>
      </w:r>
    </w:p>
    <w:p w14:paraId="79A79421" w14:textId="06B417FE" w:rsidR="00CD3EAF" w:rsidRDefault="009D1641" w:rsidP="0063138A">
      <w:pPr>
        <w:pStyle w:val="NormalWeb"/>
        <w:shd w:val="clear" w:color="auto" w:fill="FFFFFF"/>
        <w:spacing w:before="0" w:beforeAutospacing="0" w:after="240" w:afterAutospacing="0"/>
        <w:rPr>
          <w:rFonts w:ascii="Arial" w:hAnsi="Arial" w:cs="Arial"/>
          <w:color w:val="0B0C0C"/>
          <w:shd w:val="clear" w:color="auto" w:fill="FFFFFF"/>
        </w:rPr>
      </w:pPr>
      <w:r w:rsidRPr="009D1641">
        <w:rPr>
          <w:rFonts w:ascii="Arial" w:hAnsi="Arial" w:cs="Arial"/>
          <w:color w:val="0B0C0C"/>
          <w:shd w:val="clear" w:color="auto" w:fill="FFFFFF"/>
        </w:rPr>
        <w:lastRenderedPageBreak/>
        <w:t>The content listed below is non-accessible for the following reasons.</w:t>
      </w:r>
      <w:r w:rsidR="00B80749">
        <w:rPr>
          <w:rFonts w:ascii="Arial" w:hAnsi="Arial" w:cs="Arial"/>
          <w:color w:val="0B0C0C"/>
          <w:shd w:val="clear" w:color="auto" w:fill="FFFFFF"/>
        </w:rPr>
        <w:t xml:space="preserve"> A website audit has taken place and non-accessible content has been identified.</w:t>
      </w:r>
      <w:r w:rsidR="00CD3EAF">
        <w:rPr>
          <w:rFonts w:ascii="Arial" w:hAnsi="Arial" w:cs="Arial"/>
          <w:color w:val="0B0C0C"/>
          <w:shd w:val="clear" w:color="auto" w:fill="FFFFFF"/>
        </w:rPr>
        <w:t xml:space="preserve"> The content which is non-accessible requires additional work to the website template. We’re assessing the cost of fixing these issues and plan to fix them.</w:t>
      </w:r>
    </w:p>
    <w:p w14:paraId="5F625625" w14:textId="77777777" w:rsidR="00CD3EAF" w:rsidRDefault="00CD3EAF" w:rsidP="0063138A">
      <w:pPr>
        <w:pStyle w:val="NormalWeb"/>
        <w:shd w:val="clear" w:color="auto" w:fill="FFFFFF"/>
        <w:spacing w:before="0" w:beforeAutospacing="0" w:after="240" w:afterAutospacing="0"/>
        <w:rPr>
          <w:rFonts w:ascii="Arial" w:hAnsi="Arial" w:cs="Arial"/>
          <w:color w:val="0B0C0C"/>
          <w:shd w:val="clear" w:color="auto" w:fill="FFFFFF"/>
        </w:rPr>
      </w:pPr>
    </w:p>
    <w:tbl>
      <w:tblPr>
        <w:tblStyle w:val="TableGrid"/>
        <w:tblW w:w="0" w:type="auto"/>
        <w:tblLook w:val="04A0" w:firstRow="1" w:lastRow="0" w:firstColumn="1" w:lastColumn="0" w:noHBand="0" w:noVBand="1"/>
      </w:tblPr>
      <w:tblGrid>
        <w:gridCol w:w="3005"/>
        <w:gridCol w:w="3005"/>
        <w:gridCol w:w="3006"/>
      </w:tblGrid>
      <w:tr w:rsidR="000A05DD" w14:paraId="74EF6157" w14:textId="77777777" w:rsidTr="000A05DD">
        <w:tc>
          <w:tcPr>
            <w:tcW w:w="3005" w:type="dxa"/>
          </w:tcPr>
          <w:p w14:paraId="0B86F634" w14:textId="70671B7C" w:rsidR="000A05DD" w:rsidRPr="000A05DD" w:rsidRDefault="000A05DD" w:rsidP="0063138A">
            <w:pPr>
              <w:pStyle w:val="NormalWeb"/>
              <w:spacing w:before="0" w:beforeAutospacing="0" w:after="240" w:afterAutospacing="0"/>
              <w:rPr>
                <w:rFonts w:ascii="Arial" w:hAnsi="Arial" w:cs="Arial"/>
                <w:b/>
                <w:bCs/>
                <w:color w:val="0B0C0C"/>
                <w:shd w:val="clear" w:color="auto" w:fill="FFFFFF"/>
              </w:rPr>
            </w:pPr>
            <w:r w:rsidRPr="000A05DD">
              <w:rPr>
                <w:rFonts w:ascii="Arial" w:hAnsi="Arial" w:cs="Arial"/>
                <w:b/>
                <w:bCs/>
                <w:color w:val="0B0C0C"/>
                <w:shd w:val="clear" w:color="auto" w:fill="FFFFFF"/>
              </w:rPr>
              <w:t>Accessibility problem</w:t>
            </w:r>
          </w:p>
        </w:tc>
        <w:tc>
          <w:tcPr>
            <w:tcW w:w="3005" w:type="dxa"/>
          </w:tcPr>
          <w:p w14:paraId="539FEF19" w14:textId="01779E4B" w:rsidR="000A05DD" w:rsidRPr="000A05DD" w:rsidRDefault="000A05DD" w:rsidP="0063138A">
            <w:pPr>
              <w:pStyle w:val="NormalWeb"/>
              <w:spacing w:before="0" w:beforeAutospacing="0" w:after="240" w:afterAutospacing="0"/>
              <w:rPr>
                <w:rFonts w:ascii="Arial" w:hAnsi="Arial" w:cs="Arial"/>
                <w:b/>
                <w:bCs/>
                <w:color w:val="0B0C0C"/>
                <w:shd w:val="clear" w:color="auto" w:fill="FFFFFF"/>
              </w:rPr>
            </w:pPr>
            <w:r w:rsidRPr="000A05DD">
              <w:rPr>
                <w:rFonts w:ascii="Arial" w:hAnsi="Arial" w:cs="Arial"/>
                <w:b/>
                <w:bCs/>
                <w:color w:val="0B0C0C"/>
                <w:shd w:val="clear" w:color="auto" w:fill="FFFFFF"/>
              </w:rPr>
              <w:t>WCAG 2.1 AA success criteria</w:t>
            </w:r>
          </w:p>
        </w:tc>
        <w:tc>
          <w:tcPr>
            <w:tcW w:w="3006" w:type="dxa"/>
          </w:tcPr>
          <w:p w14:paraId="39A4737D" w14:textId="13E8C4DA" w:rsidR="000A05DD" w:rsidRPr="000A05DD" w:rsidRDefault="000A05DD" w:rsidP="0063138A">
            <w:pPr>
              <w:pStyle w:val="NormalWeb"/>
              <w:spacing w:before="0" w:beforeAutospacing="0" w:after="240" w:afterAutospacing="0"/>
              <w:rPr>
                <w:rFonts w:ascii="Arial" w:hAnsi="Arial" w:cs="Arial"/>
                <w:b/>
                <w:bCs/>
                <w:color w:val="0B0C0C"/>
                <w:shd w:val="clear" w:color="auto" w:fill="FFFFFF"/>
              </w:rPr>
            </w:pPr>
            <w:r w:rsidRPr="000A05DD">
              <w:rPr>
                <w:rFonts w:ascii="Arial" w:hAnsi="Arial" w:cs="Arial"/>
                <w:b/>
                <w:bCs/>
                <w:color w:val="0B0C0C"/>
                <w:shd w:val="clear" w:color="auto" w:fill="FFFFFF"/>
              </w:rPr>
              <w:t>Plan to fix</w:t>
            </w:r>
          </w:p>
        </w:tc>
      </w:tr>
      <w:tr w:rsidR="000A05DD" w14:paraId="2D2267D3" w14:textId="77777777" w:rsidTr="000A05DD">
        <w:tc>
          <w:tcPr>
            <w:tcW w:w="3005" w:type="dxa"/>
          </w:tcPr>
          <w:p w14:paraId="1E764C21" w14:textId="2922F47F" w:rsidR="000A05DD" w:rsidRPr="000A05DD" w:rsidRDefault="000A05DD" w:rsidP="00B80749">
            <w:pPr>
              <w:pStyle w:val="NormalWeb"/>
              <w:shd w:val="clear" w:color="auto" w:fill="FFFFFF"/>
              <w:spacing w:before="0" w:beforeAutospacing="0" w:after="240" w:afterAutospacing="0"/>
              <w:rPr>
                <w:rFonts w:ascii="Arial" w:hAnsi="Arial" w:cs="Arial"/>
                <w:color w:val="0B0C0C"/>
                <w:shd w:val="clear" w:color="auto" w:fill="FFFFFF"/>
              </w:rPr>
            </w:pPr>
            <w:r>
              <w:rPr>
                <w:rFonts w:ascii="Arial" w:hAnsi="Arial" w:cs="Arial"/>
                <w:color w:val="0B0C0C"/>
                <w:shd w:val="clear" w:color="auto" w:fill="FFFFFF"/>
              </w:rPr>
              <w:t>Form fields are not marked up appropriately</w:t>
            </w:r>
          </w:p>
        </w:tc>
        <w:tc>
          <w:tcPr>
            <w:tcW w:w="3005" w:type="dxa"/>
          </w:tcPr>
          <w:p w14:paraId="3B535BD7" w14:textId="393C43C1" w:rsidR="000A05DD" w:rsidRDefault="000A05DD" w:rsidP="0063138A">
            <w:pPr>
              <w:pStyle w:val="NormalWeb"/>
              <w:spacing w:before="0" w:beforeAutospacing="0" w:after="240" w:afterAutospacing="0"/>
              <w:rPr>
                <w:rFonts w:ascii="Arial" w:hAnsi="Arial" w:cs="Arial"/>
                <w:color w:val="0B0C0C"/>
                <w:shd w:val="clear" w:color="auto" w:fill="FFFFFF"/>
              </w:rPr>
            </w:pPr>
            <w:r w:rsidRPr="000A05DD">
              <w:rPr>
                <w:rFonts w:ascii="Arial" w:hAnsi="Arial" w:cs="Arial"/>
                <w:color w:val="0B0C0C"/>
                <w:shd w:val="clear" w:color="auto" w:fill="FFFFFF"/>
              </w:rPr>
              <w:t>3.3.2</w:t>
            </w:r>
          </w:p>
        </w:tc>
        <w:tc>
          <w:tcPr>
            <w:tcW w:w="3006" w:type="dxa"/>
          </w:tcPr>
          <w:p w14:paraId="07F71662" w14:textId="1A4C6D7E" w:rsidR="000A05DD" w:rsidRDefault="00CD3EAF" w:rsidP="0063138A">
            <w:pPr>
              <w:pStyle w:val="NormalWeb"/>
              <w:spacing w:before="0" w:beforeAutospacing="0" w:after="240" w:afterAutospacing="0"/>
              <w:rPr>
                <w:rFonts w:ascii="Arial" w:hAnsi="Arial" w:cs="Arial"/>
                <w:color w:val="0B0C0C"/>
                <w:shd w:val="clear" w:color="auto" w:fill="FFFFFF"/>
              </w:rPr>
            </w:pPr>
            <w:r>
              <w:rPr>
                <w:rFonts w:ascii="Arial" w:hAnsi="Arial" w:cs="Arial"/>
                <w:color w:val="0B0C0C"/>
                <w:shd w:val="clear" w:color="auto" w:fill="FFFFFF"/>
              </w:rPr>
              <w:t>Additional coding is required and it’s outside of our ability. Once the cost to fix this issue has been identified, we’ll ensure the label fields are marked appropriately.</w:t>
            </w:r>
          </w:p>
        </w:tc>
      </w:tr>
      <w:tr w:rsidR="000A05DD" w14:paraId="2F80533D" w14:textId="77777777" w:rsidTr="000A05DD">
        <w:tc>
          <w:tcPr>
            <w:tcW w:w="3005" w:type="dxa"/>
          </w:tcPr>
          <w:p w14:paraId="1BF5C24D" w14:textId="7D94A08F" w:rsidR="000A05DD" w:rsidRDefault="00D161E6" w:rsidP="000A05DD">
            <w:pPr>
              <w:pStyle w:val="NormalWeb"/>
              <w:shd w:val="clear" w:color="auto" w:fill="FFFFFF"/>
              <w:spacing w:before="0" w:beforeAutospacing="0" w:after="240" w:afterAutospacing="0"/>
              <w:rPr>
                <w:rFonts w:ascii="Arial" w:hAnsi="Arial" w:cs="Arial"/>
                <w:color w:val="0B0C0C"/>
                <w:shd w:val="clear" w:color="auto" w:fill="FFFFFF"/>
              </w:rPr>
            </w:pPr>
            <w:r>
              <w:rPr>
                <w:rFonts w:ascii="Arial" w:hAnsi="Arial" w:cs="Arial"/>
                <w:color w:val="0A0A0A"/>
              </w:rPr>
              <w:t>There’s no way to skip the repeated content in the page header</w:t>
            </w:r>
          </w:p>
        </w:tc>
        <w:tc>
          <w:tcPr>
            <w:tcW w:w="3005" w:type="dxa"/>
          </w:tcPr>
          <w:p w14:paraId="5CCCD5A0" w14:textId="77777777" w:rsidR="000A05DD" w:rsidRDefault="00B80749" w:rsidP="00B80749">
            <w:pPr>
              <w:pStyle w:val="Heading3"/>
              <w:shd w:val="clear" w:color="auto" w:fill="FFFFFF"/>
              <w:outlineLvl w:val="2"/>
              <w:rPr>
                <w:rFonts w:ascii="Arial" w:hAnsi="Arial" w:cs="Arial"/>
                <w:color w:val="000000"/>
                <w:sz w:val="26"/>
                <w:szCs w:val="26"/>
              </w:rPr>
            </w:pPr>
            <w:r>
              <w:rPr>
                <w:rFonts w:ascii="Arial" w:hAnsi="Arial" w:cs="Arial"/>
                <w:color w:val="000000"/>
                <w:sz w:val="26"/>
                <w:szCs w:val="26"/>
              </w:rPr>
              <w:t>2.4.1</w:t>
            </w:r>
          </w:p>
          <w:p w14:paraId="3E2BC3BD" w14:textId="50D6D597" w:rsidR="00D161E6" w:rsidRPr="00D161E6" w:rsidRDefault="00D161E6" w:rsidP="00D161E6">
            <w:pPr>
              <w:pStyle w:val="NormalWeb"/>
              <w:shd w:val="clear" w:color="auto" w:fill="FEFEFE"/>
            </w:pPr>
          </w:p>
        </w:tc>
        <w:tc>
          <w:tcPr>
            <w:tcW w:w="3006" w:type="dxa"/>
          </w:tcPr>
          <w:p w14:paraId="3000F33E" w14:textId="7C71B609" w:rsidR="000A05DD" w:rsidRDefault="00A62C89" w:rsidP="0063138A">
            <w:pPr>
              <w:pStyle w:val="NormalWeb"/>
              <w:spacing w:before="0" w:beforeAutospacing="0" w:after="240" w:afterAutospacing="0"/>
              <w:rPr>
                <w:rFonts w:ascii="Arial" w:hAnsi="Arial" w:cs="Arial"/>
                <w:color w:val="0B0C0C"/>
                <w:shd w:val="clear" w:color="auto" w:fill="FFFFFF"/>
              </w:rPr>
            </w:pPr>
            <w:r>
              <w:rPr>
                <w:rFonts w:ascii="Arial" w:hAnsi="Arial" w:cs="Arial"/>
                <w:color w:val="0B0C0C"/>
                <w:shd w:val="clear" w:color="auto" w:fill="FFFFFF"/>
              </w:rPr>
              <w:t>This requires additional work to the website template. Once the cost to fix this issue has been identified,</w:t>
            </w:r>
            <w:r w:rsidR="003F0F13">
              <w:rPr>
                <w:rFonts w:ascii="Arial" w:hAnsi="Arial" w:cs="Arial"/>
                <w:color w:val="0B0C0C"/>
                <w:shd w:val="clear" w:color="auto" w:fill="FFFFFF"/>
              </w:rPr>
              <w:t xml:space="preserve"> this feature will be enabled for</w:t>
            </w:r>
            <w:r>
              <w:rPr>
                <w:rFonts w:ascii="Arial" w:hAnsi="Arial" w:cs="Arial"/>
                <w:color w:val="0B0C0C"/>
                <w:shd w:val="clear" w:color="auto" w:fill="FFFFFF"/>
              </w:rPr>
              <w:t xml:space="preserve"> keyboard users to skip to the main content of a page.</w:t>
            </w:r>
          </w:p>
        </w:tc>
      </w:tr>
      <w:tr w:rsidR="000A05DD" w14:paraId="0F2F7BCF" w14:textId="77777777" w:rsidTr="000A05DD">
        <w:tc>
          <w:tcPr>
            <w:tcW w:w="3005" w:type="dxa"/>
          </w:tcPr>
          <w:p w14:paraId="69060A19" w14:textId="481CC70E" w:rsidR="000A05DD" w:rsidRDefault="00D161E6" w:rsidP="000A05DD">
            <w:pPr>
              <w:pStyle w:val="NormalWeb"/>
              <w:shd w:val="clear" w:color="auto" w:fill="FFFFFF"/>
              <w:spacing w:before="0" w:beforeAutospacing="0" w:after="240" w:afterAutospacing="0"/>
              <w:rPr>
                <w:rFonts w:ascii="Arial" w:hAnsi="Arial" w:cs="Arial"/>
                <w:color w:val="0B0C0C"/>
                <w:shd w:val="clear" w:color="auto" w:fill="FFFFFF"/>
              </w:rPr>
            </w:pPr>
            <w:r>
              <w:rPr>
                <w:rFonts w:ascii="Arial" w:hAnsi="Arial" w:cs="Arial"/>
                <w:color w:val="0B0C0C"/>
                <w:shd w:val="clear" w:color="auto" w:fill="FFFFFF"/>
              </w:rPr>
              <w:t>Some of the headings used are not styled properly</w:t>
            </w:r>
          </w:p>
        </w:tc>
        <w:tc>
          <w:tcPr>
            <w:tcW w:w="3005" w:type="dxa"/>
          </w:tcPr>
          <w:p w14:paraId="27BE511A" w14:textId="34540905" w:rsidR="000A05DD" w:rsidRDefault="00B80749" w:rsidP="0063138A">
            <w:pPr>
              <w:pStyle w:val="NormalWeb"/>
              <w:spacing w:before="0" w:beforeAutospacing="0" w:after="240" w:afterAutospacing="0"/>
              <w:rPr>
                <w:rFonts w:ascii="Arial" w:hAnsi="Arial" w:cs="Arial"/>
                <w:color w:val="0B0C0C"/>
                <w:shd w:val="clear" w:color="auto" w:fill="FFFFFF"/>
              </w:rPr>
            </w:pPr>
            <w:r w:rsidRPr="00B80749">
              <w:rPr>
                <w:rFonts w:ascii="Arial" w:hAnsi="Arial" w:cs="Arial"/>
                <w:color w:val="0B0C0C"/>
                <w:shd w:val="clear" w:color="auto" w:fill="FFFFFF"/>
              </w:rPr>
              <w:t>2.4.6</w:t>
            </w:r>
          </w:p>
        </w:tc>
        <w:tc>
          <w:tcPr>
            <w:tcW w:w="3006" w:type="dxa"/>
          </w:tcPr>
          <w:p w14:paraId="4B3A1B20" w14:textId="1CEEF6EB" w:rsidR="000A05DD" w:rsidRDefault="00D161E6" w:rsidP="0063138A">
            <w:pPr>
              <w:pStyle w:val="NormalWeb"/>
              <w:spacing w:before="0" w:beforeAutospacing="0" w:after="240" w:afterAutospacing="0"/>
              <w:rPr>
                <w:rFonts w:ascii="Arial" w:hAnsi="Arial" w:cs="Arial"/>
                <w:color w:val="0B0C0C"/>
                <w:shd w:val="clear" w:color="auto" w:fill="FFFFFF"/>
              </w:rPr>
            </w:pPr>
            <w:r>
              <w:rPr>
                <w:rFonts w:ascii="Arial" w:hAnsi="Arial" w:cs="Arial"/>
                <w:color w:val="0B0C0C"/>
                <w:shd w:val="clear" w:color="auto" w:fill="FFFFFF"/>
              </w:rPr>
              <w:t>This</w:t>
            </w:r>
            <w:r w:rsidR="00A62C89">
              <w:rPr>
                <w:rFonts w:ascii="Arial" w:hAnsi="Arial" w:cs="Arial"/>
                <w:color w:val="0B0C0C"/>
                <w:shd w:val="clear" w:color="auto" w:fill="FFFFFF"/>
              </w:rPr>
              <w:t xml:space="preserve"> make</w:t>
            </w:r>
            <w:r w:rsidR="003F0F13">
              <w:rPr>
                <w:rFonts w:ascii="Arial" w:hAnsi="Arial" w:cs="Arial"/>
                <w:color w:val="0B0C0C"/>
                <w:shd w:val="clear" w:color="auto" w:fill="FFFFFF"/>
              </w:rPr>
              <w:t>s</w:t>
            </w:r>
            <w:r w:rsidR="00A62C89">
              <w:rPr>
                <w:rFonts w:ascii="Arial" w:hAnsi="Arial" w:cs="Arial"/>
                <w:color w:val="0B0C0C"/>
                <w:shd w:val="clear" w:color="auto" w:fill="FFFFFF"/>
              </w:rPr>
              <w:t xml:space="preserve"> it difficult for screen readers to navigate the page. We plan to address this issue so that heading levels are appropriately used.</w:t>
            </w:r>
          </w:p>
        </w:tc>
      </w:tr>
      <w:tr w:rsidR="000A05DD" w14:paraId="19E0B704" w14:textId="77777777" w:rsidTr="000A05DD">
        <w:tc>
          <w:tcPr>
            <w:tcW w:w="3005" w:type="dxa"/>
          </w:tcPr>
          <w:p w14:paraId="2BAD7E3B" w14:textId="3D3990F6" w:rsidR="000A05DD" w:rsidRDefault="000A05DD" w:rsidP="000A05DD">
            <w:pPr>
              <w:pStyle w:val="NormalWeb"/>
              <w:shd w:val="clear" w:color="auto" w:fill="FFFFFF"/>
              <w:spacing w:before="0" w:beforeAutospacing="0" w:after="240" w:afterAutospacing="0"/>
              <w:rPr>
                <w:rFonts w:ascii="Arial" w:hAnsi="Arial" w:cs="Arial"/>
                <w:color w:val="0B0C0C"/>
                <w:shd w:val="clear" w:color="auto" w:fill="FFFFFF"/>
              </w:rPr>
            </w:pPr>
            <w:r>
              <w:rPr>
                <w:rFonts w:ascii="Arial" w:hAnsi="Arial" w:cs="Arial"/>
                <w:color w:val="0B0C0C"/>
                <w:shd w:val="clear" w:color="auto" w:fill="FFFFFF"/>
              </w:rPr>
              <w:t>Some links don’t make sense out of context</w:t>
            </w:r>
          </w:p>
        </w:tc>
        <w:tc>
          <w:tcPr>
            <w:tcW w:w="3005" w:type="dxa"/>
          </w:tcPr>
          <w:p w14:paraId="39D06298" w14:textId="4D25405C" w:rsidR="000A05DD" w:rsidRDefault="00B80749" w:rsidP="0063138A">
            <w:pPr>
              <w:pStyle w:val="NormalWeb"/>
              <w:spacing w:before="0" w:beforeAutospacing="0" w:after="240" w:afterAutospacing="0"/>
              <w:rPr>
                <w:rFonts w:ascii="Arial" w:hAnsi="Arial" w:cs="Arial"/>
                <w:color w:val="0B0C0C"/>
                <w:shd w:val="clear" w:color="auto" w:fill="FFFFFF"/>
              </w:rPr>
            </w:pPr>
            <w:r w:rsidRPr="00B80749">
              <w:rPr>
                <w:rFonts w:ascii="Arial" w:hAnsi="Arial" w:cs="Arial"/>
                <w:color w:val="0B0C0C"/>
                <w:shd w:val="clear" w:color="auto" w:fill="FFFFFF"/>
              </w:rPr>
              <w:t>4.1.2</w:t>
            </w:r>
          </w:p>
        </w:tc>
        <w:tc>
          <w:tcPr>
            <w:tcW w:w="3006" w:type="dxa"/>
          </w:tcPr>
          <w:p w14:paraId="0A632DCD" w14:textId="69199E79" w:rsidR="000A05DD" w:rsidRDefault="00A62C89" w:rsidP="0063138A">
            <w:pPr>
              <w:pStyle w:val="NormalWeb"/>
              <w:spacing w:before="0" w:beforeAutospacing="0" w:after="240" w:afterAutospacing="0"/>
              <w:rPr>
                <w:rFonts w:ascii="Arial" w:hAnsi="Arial" w:cs="Arial"/>
                <w:color w:val="0B0C0C"/>
                <w:shd w:val="clear" w:color="auto" w:fill="FFFFFF"/>
              </w:rPr>
            </w:pPr>
            <w:r>
              <w:rPr>
                <w:rFonts w:ascii="Arial" w:hAnsi="Arial" w:cs="Arial"/>
                <w:color w:val="0B0C0C"/>
                <w:shd w:val="clear" w:color="auto" w:fill="FFFFFF"/>
              </w:rPr>
              <w:t xml:space="preserve">Some </w:t>
            </w:r>
            <w:r w:rsidR="00CB77E0">
              <w:rPr>
                <w:rFonts w:ascii="Arial" w:hAnsi="Arial" w:cs="Arial"/>
                <w:color w:val="0B0C0C"/>
                <w:shd w:val="clear" w:color="auto" w:fill="FFFFFF"/>
              </w:rPr>
              <w:t>buttons such as ‘More’ and ‘Click Here’ don’t make sense out of context but require additional work from our website hosts. Once the cost to fix this issue has been identified, we will ensure any links on the website clearly explain where the link goes.</w:t>
            </w:r>
          </w:p>
        </w:tc>
      </w:tr>
      <w:tr w:rsidR="000A05DD" w14:paraId="050FD36D" w14:textId="77777777" w:rsidTr="000A05DD">
        <w:tc>
          <w:tcPr>
            <w:tcW w:w="3005" w:type="dxa"/>
          </w:tcPr>
          <w:p w14:paraId="71E7812A" w14:textId="711B8AA2" w:rsidR="000A05DD" w:rsidRDefault="000A05DD" w:rsidP="000A05DD">
            <w:pPr>
              <w:pStyle w:val="NormalWeb"/>
              <w:shd w:val="clear" w:color="auto" w:fill="FFFFFF"/>
              <w:spacing w:before="0" w:beforeAutospacing="0" w:after="240" w:afterAutospacing="0"/>
              <w:rPr>
                <w:rFonts w:ascii="Arial" w:hAnsi="Arial" w:cs="Arial"/>
                <w:color w:val="0B0C0C"/>
                <w:shd w:val="clear" w:color="auto" w:fill="FFFFFF"/>
              </w:rPr>
            </w:pPr>
            <w:r>
              <w:rPr>
                <w:rFonts w:ascii="Arial" w:hAnsi="Arial" w:cs="Arial"/>
                <w:color w:val="0B0C0C"/>
                <w:shd w:val="clear" w:color="auto" w:fill="FFFFFF"/>
              </w:rPr>
              <w:t>Some images don’t have alt text</w:t>
            </w:r>
          </w:p>
        </w:tc>
        <w:tc>
          <w:tcPr>
            <w:tcW w:w="3005" w:type="dxa"/>
          </w:tcPr>
          <w:p w14:paraId="59530E4F" w14:textId="499E6137" w:rsidR="000A05DD" w:rsidRPr="000A05DD" w:rsidRDefault="000A05DD" w:rsidP="0063138A">
            <w:pPr>
              <w:pStyle w:val="NormalWeb"/>
              <w:spacing w:before="0" w:beforeAutospacing="0" w:after="240" w:afterAutospacing="0"/>
              <w:rPr>
                <w:rFonts w:ascii="Arial" w:hAnsi="Arial" w:cs="Arial"/>
                <w:color w:val="0B0C0C"/>
                <w:shd w:val="clear" w:color="auto" w:fill="FFFFFF"/>
              </w:rPr>
            </w:pPr>
            <w:r w:rsidRPr="000A05DD">
              <w:rPr>
                <w:rFonts w:ascii="Arial" w:hAnsi="Arial" w:cs="Arial"/>
                <w:color w:val="0B0C0C"/>
                <w:shd w:val="clear" w:color="auto" w:fill="FFFFFF"/>
              </w:rPr>
              <w:t>1.1.1</w:t>
            </w:r>
          </w:p>
        </w:tc>
        <w:tc>
          <w:tcPr>
            <w:tcW w:w="3006" w:type="dxa"/>
          </w:tcPr>
          <w:p w14:paraId="6258D5D2" w14:textId="210C66F5" w:rsidR="000A05DD" w:rsidRDefault="00CD3EAF" w:rsidP="0063138A">
            <w:pPr>
              <w:pStyle w:val="NormalWeb"/>
              <w:spacing w:before="0" w:beforeAutospacing="0" w:after="240" w:afterAutospacing="0"/>
              <w:rPr>
                <w:rFonts w:ascii="Arial" w:hAnsi="Arial" w:cs="Arial"/>
                <w:color w:val="0B0C0C"/>
                <w:shd w:val="clear" w:color="auto" w:fill="FFFFFF"/>
              </w:rPr>
            </w:pPr>
            <w:r>
              <w:rPr>
                <w:rFonts w:ascii="Arial" w:hAnsi="Arial" w:cs="Arial"/>
                <w:color w:val="0A0A0A"/>
              </w:rPr>
              <w:t>Additional work is required to the website template from our website hosts. We</w:t>
            </w:r>
            <w:r w:rsidR="00B80749">
              <w:rPr>
                <w:rFonts w:ascii="Arial" w:hAnsi="Arial" w:cs="Arial"/>
                <w:color w:val="0A0A0A"/>
              </w:rPr>
              <w:t xml:space="preserve"> plan to add text alternatives for all images</w:t>
            </w:r>
            <w:r>
              <w:rPr>
                <w:rFonts w:ascii="Arial" w:hAnsi="Arial" w:cs="Arial"/>
                <w:color w:val="0A0A0A"/>
              </w:rPr>
              <w:t xml:space="preserve"> once this feature becomes available.</w:t>
            </w:r>
          </w:p>
        </w:tc>
      </w:tr>
      <w:tr w:rsidR="00CD3EAF" w14:paraId="5C587BF1" w14:textId="77777777" w:rsidTr="000A05DD">
        <w:tc>
          <w:tcPr>
            <w:tcW w:w="3005" w:type="dxa"/>
          </w:tcPr>
          <w:p w14:paraId="15AF52CC" w14:textId="5AF11B96" w:rsidR="00CD3EAF" w:rsidRDefault="00D161E6" w:rsidP="000A05DD">
            <w:pPr>
              <w:pStyle w:val="NormalWeb"/>
              <w:shd w:val="clear" w:color="auto" w:fill="FFFFFF"/>
              <w:spacing w:before="0" w:beforeAutospacing="0" w:after="240" w:afterAutospacing="0"/>
              <w:rPr>
                <w:rFonts w:ascii="Arial" w:hAnsi="Arial" w:cs="Arial"/>
                <w:color w:val="0B0C0C"/>
                <w:shd w:val="clear" w:color="auto" w:fill="FFFFFF"/>
              </w:rPr>
            </w:pPr>
            <w:r>
              <w:rPr>
                <w:rFonts w:ascii="Arial" w:hAnsi="Arial" w:cs="Arial"/>
                <w:color w:val="0A0A0A"/>
              </w:rPr>
              <w:t>Some text contrast and navigational elements don’t comply with the text to background contrast ratio.</w:t>
            </w:r>
          </w:p>
        </w:tc>
        <w:tc>
          <w:tcPr>
            <w:tcW w:w="3005" w:type="dxa"/>
          </w:tcPr>
          <w:p w14:paraId="02082552" w14:textId="0A6D9D31" w:rsidR="00CD3EAF" w:rsidRPr="000A05DD" w:rsidRDefault="00CB77E0" w:rsidP="0063138A">
            <w:pPr>
              <w:pStyle w:val="NormalWeb"/>
              <w:spacing w:before="0" w:beforeAutospacing="0" w:after="240" w:afterAutospacing="0"/>
              <w:rPr>
                <w:rFonts w:ascii="Arial" w:hAnsi="Arial" w:cs="Arial"/>
                <w:color w:val="0B0C0C"/>
                <w:shd w:val="clear" w:color="auto" w:fill="FFFFFF"/>
              </w:rPr>
            </w:pPr>
            <w:r>
              <w:rPr>
                <w:rFonts w:ascii="Arial" w:hAnsi="Arial" w:cs="Arial"/>
                <w:color w:val="0B0C0C"/>
                <w:shd w:val="clear" w:color="auto" w:fill="FFFFFF"/>
              </w:rPr>
              <w:t>1.4.3</w:t>
            </w:r>
          </w:p>
        </w:tc>
        <w:tc>
          <w:tcPr>
            <w:tcW w:w="3006" w:type="dxa"/>
          </w:tcPr>
          <w:p w14:paraId="447297AB" w14:textId="15C94690" w:rsidR="00D161E6" w:rsidRPr="00D161E6" w:rsidRDefault="00CB77E0" w:rsidP="00D161E6">
            <w:pPr>
              <w:pStyle w:val="NormalWeb"/>
              <w:shd w:val="clear" w:color="auto" w:fill="FFFFFF"/>
              <w:spacing w:before="0" w:beforeAutospacing="0" w:after="150" w:afterAutospacing="0"/>
              <w:rPr>
                <w:rFonts w:ascii="Arial" w:hAnsi="Arial" w:cs="Arial"/>
                <w:color w:val="444444"/>
                <w:sz w:val="27"/>
                <w:szCs w:val="27"/>
              </w:rPr>
            </w:pPr>
            <w:r w:rsidRPr="00D161E6">
              <w:rPr>
                <w:rFonts w:ascii="Arial" w:hAnsi="Arial" w:cs="Arial"/>
                <w:color w:val="0A0A0A"/>
              </w:rPr>
              <w:t xml:space="preserve">The cost to fixing this issue is being identified. </w:t>
            </w:r>
            <w:r w:rsidR="00D161E6" w:rsidRPr="00D161E6">
              <w:rPr>
                <w:rFonts w:ascii="Arial" w:hAnsi="Arial" w:cs="Arial"/>
                <w:color w:val="0A0A0A"/>
              </w:rPr>
              <w:t xml:space="preserve">When we publish any new images </w:t>
            </w:r>
            <w:r w:rsidR="003F0F13">
              <w:rPr>
                <w:rFonts w:ascii="Arial" w:hAnsi="Arial" w:cs="Arial"/>
              </w:rPr>
              <w:t xml:space="preserve">with text, we will </w:t>
            </w:r>
            <w:r w:rsidR="00D161E6" w:rsidRPr="00D161E6">
              <w:rPr>
                <w:rFonts w:ascii="Arial" w:hAnsi="Arial" w:cs="Arial"/>
              </w:rPr>
              <w:t>avoi</w:t>
            </w:r>
            <w:r w:rsidR="00D161E6">
              <w:rPr>
                <w:rFonts w:ascii="Arial" w:hAnsi="Arial" w:cs="Arial"/>
              </w:rPr>
              <w:t xml:space="preserve">d </w:t>
            </w:r>
            <w:r w:rsidR="00D161E6" w:rsidRPr="00D161E6">
              <w:rPr>
                <w:rFonts w:ascii="Arial" w:hAnsi="Arial" w:cs="Arial"/>
              </w:rPr>
              <w:t xml:space="preserve">where possible and ensure that any </w:t>
            </w:r>
            <w:r w:rsidR="00D161E6" w:rsidRPr="00D161E6">
              <w:rPr>
                <w:rFonts w:ascii="Arial" w:hAnsi="Arial" w:cs="Arial"/>
              </w:rPr>
              <w:lastRenderedPageBreak/>
              <w:t>information displayed in this manner is also available in an accessible format.</w:t>
            </w:r>
          </w:p>
          <w:p w14:paraId="0D8C59AA" w14:textId="7B3149A5" w:rsidR="00CD3EAF" w:rsidRDefault="00CD3EAF" w:rsidP="0063138A">
            <w:pPr>
              <w:pStyle w:val="NormalWeb"/>
              <w:spacing w:before="0" w:beforeAutospacing="0" w:after="240" w:afterAutospacing="0"/>
              <w:rPr>
                <w:rFonts w:ascii="Arial" w:hAnsi="Arial" w:cs="Arial"/>
                <w:color w:val="0A0A0A"/>
              </w:rPr>
            </w:pPr>
          </w:p>
        </w:tc>
      </w:tr>
      <w:tr w:rsidR="00D161E6" w14:paraId="7C9446E7" w14:textId="77777777" w:rsidTr="000A05DD">
        <w:tc>
          <w:tcPr>
            <w:tcW w:w="3005" w:type="dxa"/>
          </w:tcPr>
          <w:p w14:paraId="16FB3361" w14:textId="2F8F2C19" w:rsidR="00D161E6" w:rsidRDefault="00D161E6" w:rsidP="000A05DD">
            <w:pPr>
              <w:pStyle w:val="NormalWeb"/>
              <w:shd w:val="clear" w:color="auto" w:fill="FFFFFF"/>
              <w:spacing w:before="0" w:beforeAutospacing="0" w:after="240" w:afterAutospacing="0"/>
              <w:rPr>
                <w:rFonts w:ascii="Arial" w:hAnsi="Arial" w:cs="Arial"/>
                <w:color w:val="0A0A0A"/>
              </w:rPr>
            </w:pPr>
            <w:r>
              <w:rPr>
                <w:rFonts w:ascii="Arial" w:hAnsi="Arial" w:cs="Arial"/>
                <w:color w:val="0A0A0A"/>
              </w:rPr>
              <w:lastRenderedPageBreak/>
              <w:t>Some adjacent links</w:t>
            </w:r>
            <w:r w:rsidR="0052044B">
              <w:rPr>
                <w:rFonts w:ascii="Arial" w:hAnsi="Arial" w:cs="Arial"/>
                <w:color w:val="0A0A0A"/>
              </w:rPr>
              <w:t xml:space="preserve"> go</w:t>
            </w:r>
            <w:r>
              <w:rPr>
                <w:rFonts w:ascii="Arial" w:hAnsi="Arial" w:cs="Arial"/>
                <w:color w:val="0A0A0A"/>
              </w:rPr>
              <w:t xml:space="preserve"> to the same URL</w:t>
            </w:r>
          </w:p>
        </w:tc>
        <w:tc>
          <w:tcPr>
            <w:tcW w:w="3005" w:type="dxa"/>
          </w:tcPr>
          <w:p w14:paraId="3DEEC8F6" w14:textId="16EDCD2C" w:rsidR="00D161E6" w:rsidRDefault="00D161E6" w:rsidP="0063138A">
            <w:pPr>
              <w:pStyle w:val="NormalWeb"/>
              <w:spacing w:before="0" w:beforeAutospacing="0" w:after="240" w:afterAutospacing="0"/>
              <w:rPr>
                <w:rFonts w:ascii="Arial" w:hAnsi="Arial" w:cs="Arial"/>
                <w:color w:val="0B0C0C"/>
                <w:shd w:val="clear" w:color="auto" w:fill="FFFFFF"/>
              </w:rPr>
            </w:pPr>
            <w:r>
              <w:rPr>
                <w:rFonts w:ascii="Arial" w:hAnsi="Arial" w:cs="Arial"/>
                <w:color w:val="0B0C0C"/>
                <w:shd w:val="clear" w:color="auto" w:fill="FFFFFF"/>
              </w:rPr>
              <w:t>2.1.1</w:t>
            </w:r>
          </w:p>
        </w:tc>
        <w:tc>
          <w:tcPr>
            <w:tcW w:w="3006" w:type="dxa"/>
          </w:tcPr>
          <w:p w14:paraId="0CA04C1A" w14:textId="5DBF8C1C" w:rsidR="00D161E6" w:rsidRDefault="00D161E6" w:rsidP="0063138A">
            <w:pPr>
              <w:pStyle w:val="NormalWeb"/>
              <w:spacing w:before="0" w:beforeAutospacing="0" w:after="240" w:afterAutospacing="0"/>
              <w:rPr>
                <w:rFonts w:ascii="Arial" w:hAnsi="Arial" w:cs="Arial"/>
                <w:color w:val="0A0A0A"/>
              </w:rPr>
            </w:pPr>
            <w:r>
              <w:rPr>
                <w:rFonts w:ascii="Arial" w:hAnsi="Arial" w:cs="Arial"/>
                <w:color w:val="0A0A0A"/>
              </w:rPr>
              <w:t>This means additional navigation for keyboard and screen reader users. The cost to fixing this issue is being identified as it is a website template change.</w:t>
            </w:r>
          </w:p>
        </w:tc>
      </w:tr>
      <w:tr w:rsidR="00C100F8" w14:paraId="763B34AD" w14:textId="77777777" w:rsidTr="000A05DD">
        <w:tc>
          <w:tcPr>
            <w:tcW w:w="3005" w:type="dxa"/>
          </w:tcPr>
          <w:p w14:paraId="08A61DB5" w14:textId="4680C6A7" w:rsidR="00C100F8" w:rsidRDefault="00C100F8" w:rsidP="000A05DD">
            <w:pPr>
              <w:pStyle w:val="NormalWeb"/>
              <w:shd w:val="clear" w:color="auto" w:fill="FFFFFF"/>
              <w:spacing w:before="0" w:beforeAutospacing="0" w:after="240" w:afterAutospacing="0"/>
              <w:rPr>
                <w:rFonts w:ascii="Arial" w:hAnsi="Arial" w:cs="Arial"/>
                <w:color w:val="0A0A0A"/>
              </w:rPr>
            </w:pPr>
            <w:r>
              <w:rPr>
                <w:rFonts w:ascii="Arial" w:hAnsi="Arial" w:cs="Arial"/>
                <w:color w:val="0A0A0A"/>
              </w:rPr>
              <w:t>Most PDFs are not accessible</w:t>
            </w:r>
          </w:p>
        </w:tc>
        <w:tc>
          <w:tcPr>
            <w:tcW w:w="3005" w:type="dxa"/>
          </w:tcPr>
          <w:p w14:paraId="67CE7075" w14:textId="6258B205" w:rsidR="00C100F8" w:rsidRDefault="000E7640" w:rsidP="0063138A">
            <w:pPr>
              <w:pStyle w:val="NormalWeb"/>
              <w:spacing w:before="0" w:beforeAutospacing="0" w:after="240" w:afterAutospacing="0"/>
              <w:rPr>
                <w:rFonts w:ascii="Arial" w:hAnsi="Arial" w:cs="Arial"/>
                <w:color w:val="0B0C0C"/>
                <w:shd w:val="clear" w:color="auto" w:fill="FFFFFF"/>
              </w:rPr>
            </w:pPr>
            <w:r>
              <w:t>4.1.2</w:t>
            </w:r>
          </w:p>
        </w:tc>
        <w:tc>
          <w:tcPr>
            <w:tcW w:w="3006" w:type="dxa"/>
          </w:tcPr>
          <w:p w14:paraId="75BD322F" w14:textId="20900FFE" w:rsidR="00C100F8" w:rsidRDefault="000E7640" w:rsidP="0063138A">
            <w:pPr>
              <w:pStyle w:val="NormalWeb"/>
              <w:spacing w:before="0" w:beforeAutospacing="0" w:after="240" w:afterAutospacing="0"/>
              <w:rPr>
                <w:rFonts w:ascii="Arial" w:hAnsi="Arial" w:cs="Arial"/>
                <w:color w:val="0A0A0A"/>
              </w:rPr>
            </w:pPr>
            <w:r>
              <w:rPr>
                <w:rFonts w:ascii="Arial" w:hAnsi="Arial" w:cs="Arial"/>
                <w:color w:val="0A0A0A"/>
              </w:rPr>
              <w:t>This requires additional resources. Any future documents we publish</w:t>
            </w:r>
            <w:r w:rsidR="00E168B1">
              <w:rPr>
                <w:rFonts w:ascii="Arial" w:hAnsi="Arial" w:cs="Arial"/>
                <w:color w:val="0A0A0A"/>
              </w:rPr>
              <w:t xml:space="preserve"> will be accessible.</w:t>
            </w:r>
          </w:p>
        </w:tc>
      </w:tr>
    </w:tbl>
    <w:p w14:paraId="5CAD651B" w14:textId="2516B2FE" w:rsidR="0052044B" w:rsidRDefault="0052044B" w:rsidP="0052044B">
      <w:pPr>
        <w:rPr>
          <w:sz w:val="32"/>
          <w:szCs w:val="32"/>
        </w:rPr>
      </w:pPr>
    </w:p>
    <w:p w14:paraId="201E85C5" w14:textId="1B70ED20" w:rsidR="0052044B" w:rsidRDefault="0052044B" w:rsidP="0052044B">
      <w:pPr>
        <w:rPr>
          <w:b/>
          <w:bCs/>
          <w:sz w:val="32"/>
          <w:szCs w:val="32"/>
        </w:rPr>
      </w:pPr>
      <w:r>
        <w:rPr>
          <w:b/>
          <w:bCs/>
          <w:sz w:val="32"/>
          <w:szCs w:val="32"/>
        </w:rPr>
        <w:t>Content that’s not within the scope of the accessibility regulations</w:t>
      </w:r>
    </w:p>
    <w:p w14:paraId="5645A00B" w14:textId="0491EC8C" w:rsidR="0052044B" w:rsidRPr="0052044B" w:rsidRDefault="003F0F13" w:rsidP="0052044B">
      <w:pPr>
        <w:rPr>
          <w:rFonts w:ascii="Arial" w:hAnsi="Arial" w:cs="Arial"/>
          <w:b/>
          <w:bCs/>
          <w:sz w:val="24"/>
          <w:szCs w:val="24"/>
        </w:rPr>
      </w:pPr>
      <w:r>
        <w:rPr>
          <w:rFonts w:ascii="Arial" w:hAnsi="Arial" w:cs="Arial"/>
          <w:b/>
          <w:bCs/>
          <w:sz w:val="24"/>
          <w:szCs w:val="24"/>
        </w:rPr>
        <w:t>PDF</w:t>
      </w:r>
      <w:r w:rsidR="0052044B" w:rsidRPr="0052044B">
        <w:rPr>
          <w:rFonts w:ascii="Arial" w:hAnsi="Arial" w:cs="Arial"/>
          <w:b/>
          <w:bCs/>
          <w:sz w:val="24"/>
          <w:szCs w:val="24"/>
        </w:rPr>
        <w:t>s and other documents</w:t>
      </w:r>
    </w:p>
    <w:p w14:paraId="7DE2BB80" w14:textId="5A37CB16" w:rsidR="0052044B" w:rsidRPr="008C1DE6" w:rsidRDefault="0052044B" w:rsidP="0052044B">
      <w:pPr>
        <w:shd w:val="clear" w:color="auto" w:fill="FEFEFE"/>
        <w:spacing w:before="100" w:beforeAutospacing="1" w:after="100" w:afterAutospacing="1" w:line="240" w:lineRule="auto"/>
        <w:rPr>
          <w:rFonts w:ascii="Arial" w:hAnsi="Arial" w:cs="Arial"/>
          <w:sz w:val="24"/>
          <w:szCs w:val="24"/>
          <w:lang w:eastAsia="en-GB"/>
        </w:rPr>
      </w:pPr>
      <w:r w:rsidRPr="001049B4">
        <w:rPr>
          <w:rFonts w:ascii="Arial" w:eastAsia="Times New Roman" w:hAnsi="Arial" w:cs="Arial"/>
          <w:color w:val="0A0A0A"/>
          <w:sz w:val="24"/>
          <w:szCs w:val="24"/>
          <w:lang w:eastAsia="en-GB"/>
        </w:rPr>
        <w:t xml:space="preserve">Many of our PDFs and Word documents don’t meet accessibility standards. For </w:t>
      </w:r>
      <w:r w:rsidRPr="001049B4">
        <w:rPr>
          <w:rFonts w:ascii="Arial" w:hAnsi="Arial" w:cs="Arial"/>
          <w:sz w:val="24"/>
          <w:szCs w:val="24"/>
          <w:lang w:eastAsia="en-GB"/>
        </w:rPr>
        <w:t>example, they may not be marked up so they are accessible to a screen reader. This doesn’t meet WCAG 2.1 success criterion 4.1.2. The accessibility regulations don’t require us to fix PDFs or other documents published before 23</w:t>
      </w:r>
      <w:r w:rsidR="003F0F13">
        <w:rPr>
          <w:rFonts w:ascii="Arial" w:hAnsi="Arial" w:cs="Arial"/>
          <w:sz w:val="24"/>
          <w:szCs w:val="24"/>
          <w:lang w:eastAsia="en-GB"/>
        </w:rPr>
        <w:t>rd</w:t>
      </w:r>
      <w:r w:rsidRPr="001049B4">
        <w:rPr>
          <w:rFonts w:ascii="Arial" w:hAnsi="Arial" w:cs="Arial"/>
          <w:sz w:val="24"/>
          <w:szCs w:val="24"/>
          <w:lang w:eastAsia="en-GB"/>
        </w:rPr>
        <w:t xml:space="preserve"> September 2018 if they’re not essential</w:t>
      </w:r>
      <w:r w:rsidR="008C1DE6" w:rsidRPr="008C1DE6">
        <w:rPr>
          <w:rFonts w:ascii="Arial" w:hAnsi="Arial" w:cs="Arial"/>
          <w:sz w:val="24"/>
          <w:szCs w:val="24"/>
        </w:rPr>
        <w:t xml:space="preserve"> to providing our services</w:t>
      </w:r>
      <w:r w:rsidRPr="001049B4">
        <w:rPr>
          <w:rFonts w:ascii="Arial" w:hAnsi="Arial" w:cs="Arial"/>
          <w:sz w:val="24"/>
          <w:szCs w:val="24"/>
          <w:lang w:eastAsia="en-GB"/>
        </w:rPr>
        <w:t>. Any new PDFs or Word documents we publish will meet accessibility standards.</w:t>
      </w:r>
      <w:r w:rsidR="00CD3B49" w:rsidRPr="00CD3B49">
        <w:rPr>
          <w:rFonts w:ascii="Helvetica" w:hAnsi="Helvetica"/>
          <w:color w:val="000000"/>
          <w:shd w:val="clear" w:color="auto" w:fill="F6F6F6"/>
        </w:rPr>
        <w:t xml:space="preserve"> </w:t>
      </w:r>
      <w:r w:rsidR="00CD3B49" w:rsidRPr="00CD3B49">
        <w:rPr>
          <w:rFonts w:ascii="Arial" w:hAnsi="Arial" w:cs="Arial"/>
          <w:sz w:val="24"/>
          <w:szCs w:val="24"/>
        </w:rPr>
        <w:t>Please contact us if you have difficulty with any of the documents on the site and we will work to provide you with the content in an alternative, more accessible format.</w:t>
      </w:r>
    </w:p>
    <w:p w14:paraId="1C8A05E3" w14:textId="799E3BB9" w:rsidR="008C1DE6" w:rsidRPr="001049B4" w:rsidRDefault="008C1DE6" w:rsidP="0052044B">
      <w:pPr>
        <w:shd w:val="clear" w:color="auto" w:fill="FEFEFE"/>
        <w:spacing w:before="100" w:beforeAutospacing="1" w:after="100" w:afterAutospacing="1" w:line="240" w:lineRule="auto"/>
        <w:rPr>
          <w:rFonts w:ascii="Arial" w:eastAsia="Times New Roman" w:hAnsi="Arial" w:cs="Arial"/>
          <w:color w:val="0A0A0A"/>
          <w:sz w:val="24"/>
          <w:szCs w:val="24"/>
          <w:lang w:eastAsia="en-GB"/>
        </w:rPr>
      </w:pPr>
    </w:p>
    <w:p w14:paraId="51826902" w14:textId="37FA31ED" w:rsidR="008C1DE6" w:rsidRDefault="008C1DE6" w:rsidP="008C1DE6">
      <w:pPr>
        <w:rPr>
          <w:b/>
          <w:bCs/>
          <w:sz w:val="32"/>
          <w:szCs w:val="32"/>
        </w:rPr>
      </w:pPr>
      <w:r>
        <w:rPr>
          <w:b/>
          <w:bCs/>
          <w:sz w:val="32"/>
          <w:szCs w:val="32"/>
        </w:rPr>
        <w:t>What we’re doing to improve accessibility</w:t>
      </w:r>
    </w:p>
    <w:p w14:paraId="057BD732" w14:textId="3416715D" w:rsidR="0052044B" w:rsidRDefault="00CD3B49" w:rsidP="00CD3B49">
      <w:pPr>
        <w:rPr>
          <w:rFonts w:ascii="Arial" w:hAnsi="Arial" w:cs="Arial"/>
          <w:sz w:val="24"/>
          <w:szCs w:val="24"/>
        </w:rPr>
      </w:pPr>
      <w:r w:rsidRPr="00CD3B49">
        <w:rPr>
          <w:rFonts w:ascii="Arial" w:hAnsi="Arial" w:cs="Arial"/>
          <w:sz w:val="24"/>
          <w:szCs w:val="24"/>
        </w:rPr>
        <w:t xml:space="preserve">We are </w:t>
      </w:r>
      <w:r w:rsidR="004D3ED9">
        <w:rPr>
          <w:rFonts w:ascii="Arial" w:hAnsi="Arial" w:cs="Arial"/>
          <w:sz w:val="24"/>
          <w:szCs w:val="24"/>
        </w:rPr>
        <w:t>working with Bolton College’s</w:t>
      </w:r>
      <w:r>
        <w:rPr>
          <w:rFonts w:ascii="Arial" w:hAnsi="Arial" w:cs="Arial"/>
          <w:sz w:val="24"/>
          <w:szCs w:val="24"/>
        </w:rPr>
        <w:t xml:space="preserve"> senior management team in </w:t>
      </w:r>
      <w:r w:rsidRPr="00CD3B49">
        <w:rPr>
          <w:rFonts w:ascii="Arial" w:hAnsi="Arial" w:cs="Arial"/>
          <w:sz w:val="24"/>
          <w:szCs w:val="24"/>
        </w:rPr>
        <w:t>prioritising the accessibility issues above</w:t>
      </w:r>
      <w:r w:rsidR="00C100F8">
        <w:rPr>
          <w:rFonts w:ascii="Arial" w:hAnsi="Arial" w:cs="Arial"/>
          <w:sz w:val="24"/>
          <w:szCs w:val="24"/>
        </w:rPr>
        <w:t xml:space="preserve"> so that our website is accessible to more users.</w:t>
      </w:r>
    </w:p>
    <w:p w14:paraId="55BC31D3" w14:textId="77777777" w:rsidR="00CD3B49" w:rsidRPr="00CD3B49" w:rsidRDefault="00CD3B49" w:rsidP="00CD3B49">
      <w:pPr>
        <w:rPr>
          <w:rFonts w:ascii="Arial" w:hAnsi="Arial" w:cs="Arial"/>
          <w:sz w:val="24"/>
          <w:szCs w:val="24"/>
        </w:rPr>
      </w:pPr>
    </w:p>
    <w:p w14:paraId="7DF0B465" w14:textId="7AB0A678" w:rsidR="008C1DE6" w:rsidRDefault="008C1DE6" w:rsidP="008C1DE6">
      <w:pPr>
        <w:rPr>
          <w:b/>
          <w:bCs/>
          <w:sz w:val="32"/>
          <w:szCs w:val="32"/>
        </w:rPr>
      </w:pPr>
      <w:r>
        <w:rPr>
          <w:b/>
          <w:bCs/>
          <w:sz w:val="32"/>
          <w:szCs w:val="32"/>
        </w:rPr>
        <w:t>Preparation of this accessibility statement</w:t>
      </w:r>
    </w:p>
    <w:p w14:paraId="62552522" w14:textId="6FF1BAD5" w:rsidR="00727D1C" w:rsidRPr="00727D1C" w:rsidRDefault="008C1DE6" w:rsidP="00727D1C">
      <w:pPr>
        <w:rPr>
          <w:rFonts w:ascii="Arial" w:hAnsi="Arial" w:cs="Arial"/>
          <w:color w:val="0B0C0C"/>
          <w:sz w:val="24"/>
          <w:szCs w:val="24"/>
          <w:shd w:val="clear" w:color="auto" w:fill="FFFFFF"/>
        </w:rPr>
      </w:pPr>
      <w:r w:rsidRPr="00CD3B49">
        <w:rPr>
          <w:rFonts w:ascii="Arial" w:hAnsi="Arial" w:cs="Arial"/>
          <w:color w:val="0B0C0C"/>
          <w:sz w:val="24"/>
          <w:szCs w:val="24"/>
          <w:shd w:val="clear" w:color="auto" w:fill="FFFFFF"/>
        </w:rPr>
        <w:t>This statement was prepared on</w:t>
      </w:r>
      <w:r w:rsidR="00727D1C">
        <w:rPr>
          <w:rFonts w:ascii="Arial" w:hAnsi="Arial" w:cs="Arial"/>
          <w:color w:val="0B0C0C"/>
          <w:sz w:val="24"/>
          <w:szCs w:val="24"/>
          <w:shd w:val="clear" w:color="auto" w:fill="FFFFFF"/>
        </w:rPr>
        <w:t xml:space="preserve"> 30</w:t>
      </w:r>
      <w:r w:rsidR="00727D1C" w:rsidRPr="00727D1C">
        <w:rPr>
          <w:rFonts w:ascii="Arial" w:hAnsi="Arial" w:cs="Arial"/>
          <w:color w:val="0B0C0C"/>
          <w:sz w:val="24"/>
          <w:szCs w:val="24"/>
          <w:shd w:val="clear" w:color="auto" w:fill="FFFFFF"/>
          <w:vertAlign w:val="superscript"/>
        </w:rPr>
        <w:t>th</w:t>
      </w:r>
      <w:r w:rsidR="00727D1C">
        <w:rPr>
          <w:rFonts w:ascii="Arial" w:hAnsi="Arial" w:cs="Arial"/>
          <w:color w:val="0B0C0C"/>
          <w:sz w:val="24"/>
          <w:szCs w:val="24"/>
          <w:shd w:val="clear" w:color="auto" w:fill="FFFFFF"/>
        </w:rPr>
        <w:t xml:space="preserve"> September 2020</w:t>
      </w:r>
      <w:r w:rsidRPr="00CD3B49">
        <w:rPr>
          <w:rFonts w:ascii="Arial" w:hAnsi="Arial" w:cs="Arial"/>
          <w:color w:val="0B0C0C"/>
          <w:sz w:val="24"/>
          <w:szCs w:val="24"/>
          <w:shd w:val="clear" w:color="auto" w:fill="FFFFFF"/>
        </w:rPr>
        <w:t xml:space="preserve">. It was last reviewed on </w:t>
      </w:r>
      <w:r w:rsidR="004D72BF">
        <w:rPr>
          <w:rFonts w:ascii="Arial" w:hAnsi="Arial" w:cs="Arial"/>
          <w:color w:val="0B0C0C"/>
          <w:sz w:val="24"/>
          <w:szCs w:val="24"/>
          <w:shd w:val="clear" w:color="auto" w:fill="FFFFFF"/>
        </w:rPr>
        <w:t>6</w:t>
      </w:r>
      <w:r w:rsidR="004D72BF" w:rsidRPr="004D72BF">
        <w:rPr>
          <w:rFonts w:ascii="Arial" w:hAnsi="Arial" w:cs="Arial"/>
          <w:color w:val="0B0C0C"/>
          <w:sz w:val="24"/>
          <w:szCs w:val="24"/>
          <w:shd w:val="clear" w:color="auto" w:fill="FFFFFF"/>
          <w:vertAlign w:val="superscript"/>
        </w:rPr>
        <w:t>th</w:t>
      </w:r>
      <w:r w:rsidR="004D72BF">
        <w:rPr>
          <w:rFonts w:ascii="Arial" w:hAnsi="Arial" w:cs="Arial"/>
          <w:color w:val="0B0C0C"/>
          <w:sz w:val="24"/>
          <w:szCs w:val="24"/>
          <w:shd w:val="clear" w:color="auto" w:fill="FFFFFF"/>
        </w:rPr>
        <w:t xml:space="preserve"> October 2020</w:t>
      </w:r>
      <w:r w:rsidRPr="00CD3B49">
        <w:rPr>
          <w:rFonts w:ascii="Arial" w:hAnsi="Arial" w:cs="Arial"/>
          <w:color w:val="0B0C0C"/>
          <w:sz w:val="24"/>
          <w:szCs w:val="24"/>
          <w:shd w:val="clear" w:color="auto" w:fill="FFFFFF"/>
        </w:rPr>
        <w:t xml:space="preserve">. This website was last tested on </w:t>
      </w:r>
      <w:r w:rsidR="00727D1C">
        <w:rPr>
          <w:rFonts w:ascii="Arial" w:hAnsi="Arial" w:cs="Arial"/>
          <w:color w:val="0B0C0C"/>
          <w:sz w:val="24"/>
          <w:szCs w:val="24"/>
          <w:shd w:val="clear" w:color="auto" w:fill="FFFFFF"/>
        </w:rPr>
        <w:t>11</w:t>
      </w:r>
      <w:r w:rsidR="00727D1C" w:rsidRPr="00727D1C">
        <w:rPr>
          <w:rFonts w:ascii="Arial" w:hAnsi="Arial" w:cs="Arial"/>
          <w:color w:val="0B0C0C"/>
          <w:sz w:val="24"/>
          <w:szCs w:val="24"/>
          <w:shd w:val="clear" w:color="auto" w:fill="FFFFFF"/>
          <w:vertAlign w:val="superscript"/>
        </w:rPr>
        <w:t>th</w:t>
      </w:r>
      <w:r w:rsidR="00727D1C">
        <w:rPr>
          <w:rFonts w:ascii="Arial" w:hAnsi="Arial" w:cs="Arial"/>
          <w:color w:val="0B0C0C"/>
          <w:sz w:val="24"/>
          <w:szCs w:val="24"/>
          <w:shd w:val="clear" w:color="auto" w:fill="FFFFFF"/>
        </w:rPr>
        <w:t xml:space="preserve"> September 2020</w:t>
      </w:r>
      <w:r w:rsidRPr="00CD3B49">
        <w:rPr>
          <w:rFonts w:ascii="Arial" w:hAnsi="Arial" w:cs="Arial"/>
          <w:color w:val="0B0C0C"/>
          <w:sz w:val="24"/>
          <w:szCs w:val="24"/>
          <w:shd w:val="clear" w:color="auto" w:fill="FFFFFF"/>
        </w:rPr>
        <w:t>. The test was carried out internally.</w:t>
      </w:r>
      <w:r w:rsidR="00727D1C" w:rsidRPr="00727D1C">
        <w:rPr>
          <w:rFonts w:ascii="Times New Roman" w:eastAsia="Times New Roman" w:hAnsi="Times New Roman" w:cs="Times New Roman"/>
          <w:color w:val="212121"/>
          <w:sz w:val="24"/>
          <w:szCs w:val="24"/>
          <w:lang w:eastAsia="en-GB"/>
        </w:rPr>
        <w:t> </w:t>
      </w:r>
    </w:p>
    <w:p w14:paraId="277435C9" w14:textId="30402B40" w:rsidR="00CD3B49" w:rsidRPr="00CD3B49" w:rsidRDefault="00CD3B49" w:rsidP="0052044B">
      <w:pPr>
        <w:rPr>
          <w:rFonts w:ascii="Arial" w:hAnsi="Arial" w:cs="Arial"/>
          <w:color w:val="0B0C0C"/>
          <w:sz w:val="24"/>
          <w:szCs w:val="24"/>
          <w:shd w:val="clear" w:color="auto" w:fill="FFFFFF"/>
        </w:rPr>
      </w:pPr>
    </w:p>
    <w:p w14:paraId="28C7F7D0" w14:textId="23A256B8" w:rsidR="00CD3B49" w:rsidRPr="00CD3B49" w:rsidRDefault="00CD3B49" w:rsidP="0052044B">
      <w:pPr>
        <w:rPr>
          <w:rFonts w:ascii="Arial" w:hAnsi="Arial" w:cs="Arial"/>
          <w:color w:val="0B0C0C"/>
          <w:sz w:val="24"/>
          <w:szCs w:val="24"/>
          <w:shd w:val="clear" w:color="auto" w:fill="FFFFFF"/>
        </w:rPr>
      </w:pPr>
      <w:r w:rsidRPr="00CD3B49">
        <w:rPr>
          <w:rFonts w:ascii="Arial" w:hAnsi="Arial" w:cs="Arial"/>
          <w:color w:val="0B0C0C"/>
          <w:sz w:val="24"/>
          <w:szCs w:val="24"/>
          <w:shd w:val="clear" w:color="auto" w:fill="FFFFFF"/>
        </w:rPr>
        <w:t>We used a sample of popular webpages to reflect the different types of pages and content. The sample pages we tested were:</w:t>
      </w:r>
    </w:p>
    <w:p w14:paraId="25E5A703" w14:textId="70F53BEC" w:rsidR="00CD3B49" w:rsidRPr="00CD3B49" w:rsidRDefault="00DA29F3" w:rsidP="0052044B">
      <w:pPr>
        <w:rPr>
          <w:rFonts w:ascii="Arial" w:hAnsi="Arial" w:cs="Arial"/>
          <w:color w:val="0B0C0C"/>
          <w:sz w:val="24"/>
          <w:szCs w:val="24"/>
          <w:shd w:val="clear" w:color="auto" w:fill="FFFFFF"/>
        </w:rPr>
      </w:pPr>
      <w:hyperlink r:id="rId14" w:history="1">
        <w:r w:rsidR="00CD3B49" w:rsidRPr="00CD3B49">
          <w:rPr>
            <w:rStyle w:val="Hyperlink"/>
            <w:rFonts w:ascii="Arial" w:hAnsi="Arial" w:cs="Arial"/>
            <w:sz w:val="24"/>
            <w:szCs w:val="24"/>
            <w:shd w:val="clear" w:color="auto" w:fill="FFFFFF"/>
          </w:rPr>
          <w:t>www.boltoncollege.ac.uk</w:t>
        </w:r>
      </w:hyperlink>
    </w:p>
    <w:p w14:paraId="4FAC0816" w14:textId="7CAA232D" w:rsidR="00CD3B49" w:rsidRPr="00CD3B49" w:rsidRDefault="00DA29F3" w:rsidP="0052044B">
      <w:pPr>
        <w:rPr>
          <w:rFonts w:ascii="Arial" w:hAnsi="Arial" w:cs="Arial"/>
          <w:color w:val="0B0C0C"/>
          <w:sz w:val="24"/>
          <w:szCs w:val="24"/>
          <w:shd w:val="clear" w:color="auto" w:fill="FFFFFF"/>
        </w:rPr>
      </w:pPr>
      <w:hyperlink r:id="rId15" w:history="1">
        <w:r w:rsidR="00CD3B49" w:rsidRPr="00CD3B49">
          <w:rPr>
            <w:rStyle w:val="Hyperlink"/>
            <w:rFonts w:ascii="Arial" w:hAnsi="Arial" w:cs="Arial"/>
            <w:sz w:val="24"/>
            <w:szCs w:val="24"/>
            <w:shd w:val="clear" w:color="auto" w:fill="FFFFFF"/>
          </w:rPr>
          <w:t>www.boltoncollege.ac.uk/young-people</w:t>
        </w:r>
      </w:hyperlink>
    </w:p>
    <w:p w14:paraId="14DF1AD9" w14:textId="662D4BD0" w:rsidR="00CD3B49" w:rsidRPr="00CD3B49" w:rsidRDefault="00DA29F3" w:rsidP="0052044B">
      <w:pPr>
        <w:rPr>
          <w:rFonts w:ascii="Arial" w:hAnsi="Arial" w:cs="Arial"/>
          <w:color w:val="0B0C0C"/>
          <w:sz w:val="24"/>
          <w:szCs w:val="24"/>
          <w:shd w:val="clear" w:color="auto" w:fill="FFFFFF"/>
        </w:rPr>
      </w:pPr>
      <w:hyperlink r:id="rId16" w:history="1">
        <w:r w:rsidR="00CD3B49" w:rsidRPr="00CD3B49">
          <w:rPr>
            <w:rStyle w:val="Hyperlink"/>
            <w:rFonts w:ascii="Arial" w:hAnsi="Arial" w:cs="Arial"/>
            <w:sz w:val="24"/>
            <w:szCs w:val="24"/>
            <w:shd w:val="clear" w:color="auto" w:fill="FFFFFF"/>
          </w:rPr>
          <w:t>www.boltoncollege.ac.uk/yp-science</w:t>
        </w:r>
      </w:hyperlink>
    </w:p>
    <w:p w14:paraId="44222D72" w14:textId="5D5E7EE4" w:rsidR="00CD3B49" w:rsidRPr="00CD3B49" w:rsidRDefault="00DA29F3" w:rsidP="0052044B">
      <w:pPr>
        <w:rPr>
          <w:rFonts w:ascii="Arial" w:hAnsi="Arial" w:cs="Arial"/>
          <w:color w:val="0B0C0C"/>
          <w:sz w:val="24"/>
          <w:szCs w:val="24"/>
          <w:shd w:val="clear" w:color="auto" w:fill="FFFFFF"/>
        </w:rPr>
      </w:pPr>
      <w:hyperlink r:id="rId17" w:history="1">
        <w:r w:rsidR="00CD3B49" w:rsidRPr="00CD3B49">
          <w:rPr>
            <w:rStyle w:val="Hyperlink"/>
            <w:rFonts w:ascii="Arial" w:hAnsi="Arial" w:cs="Arial"/>
            <w:sz w:val="24"/>
            <w:szCs w:val="24"/>
            <w:shd w:val="clear" w:color="auto" w:fill="FFFFFF"/>
          </w:rPr>
          <w:t>www.boltoncollege.ac.uk/contact-us</w:t>
        </w:r>
      </w:hyperlink>
    </w:p>
    <w:p w14:paraId="21B38F10" w14:textId="0CAFB308" w:rsidR="00CD3B49" w:rsidRPr="00CD3B49" w:rsidRDefault="00DA29F3" w:rsidP="00CD3B49">
      <w:pPr>
        <w:spacing w:after="0" w:line="240" w:lineRule="auto"/>
        <w:rPr>
          <w:rFonts w:ascii="Arial" w:eastAsia="Times New Roman" w:hAnsi="Arial" w:cs="Arial"/>
          <w:color w:val="0563C1"/>
          <w:sz w:val="24"/>
          <w:szCs w:val="24"/>
          <w:u w:val="single"/>
          <w:lang w:eastAsia="en-GB"/>
        </w:rPr>
      </w:pPr>
      <w:hyperlink r:id="rId18" w:history="1">
        <w:r w:rsidR="00CD3B49" w:rsidRPr="00CD3B49">
          <w:rPr>
            <w:rFonts w:ascii="Arial" w:eastAsia="Times New Roman" w:hAnsi="Arial" w:cs="Arial"/>
            <w:color w:val="0563C1"/>
            <w:sz w:val="24"/>
            <w:szCs w:val="24"/>
            <w:u w:val="single"/>
            <w:lang w:eastAsia="en-GB"/>
          </w:rPr>
          <w:t>www.boltoncollege.ac.uk/assets/Uploads/cis-pdf-yp/SCIENCE/SC010-YP01.pdf</w:t>
        </w:r>
      </w:hyperlink>
    </w:p>
    <w:p w14:paraId="4B73EA76" w14:textId="77777777" w:rsidR="00CD3B49" w:rsidRPr="00CD3B49" w:rsidRDefault="00CD3B49" w:rsidP="00CD3B49">
      <w:pPr>
        <w:spacing w:after="0" w:line="240" w:lineRule="auto"/>
        <w:rPr>
          <w:rFonts w:ascii="Arial" w:eastAsia="Times New Roman" w:hAnsi="Arial" w:cs="Arial"/>
          <w:color w:val="0563C1"/>
          <w:sz w:val="24"/>
          <w:szCs w:val="24"/>
          <w:u w:val="single"/>
          <w:lang w:eastAsia="en-GB"/>
        </w:rPr>
      </w:pPr>
    </w:p>
    <w:p w14:paraId="07B0E3F5" w14:textId="5780BEB1" w:rsidR="00CD3B49" w:rsidRPr="00CD3B49" w:rsidRDefault="00DA29F3" w:rsidP="00CD3B49">
      <w:pPr>
        <w:spacing w:after="0" w:line="240" w:lineRule="auto"/>
        <w:rPr>
          <w:rFonts w:ascii="Arial" w:eastAsia="Times New Roman" w:hAnsi="Arial" w:cs="Arial"/>
          <w:color w:val="0563C1"/>
          <w:sz w:val="24"/>
          <w:szCs w:val="24"/>
          <w:u w:val="single"/>
          <w:lang w:eastAsia="en-GB"/>
        </w:rPr>
      </w:pPr>
      <w:hyperlink r:id="rId19" w:history="1">
        <w:r w:rsidR="00CD3B49" w:rsidRPr="00CD3B49">
          <w:rPr>
            <w:rStyle w:val="Hyperlink"/>
            <w:rFonts w:ascii="Arial" w:eastAsia="Times New Roman" w:hAnsi="Arial" w:cs="Arial"/>
            <w:sz w:val="24"/>
            <w:szCs w:val="24"/>
            <w:lang w:eastAsia="en-GB"/>
          </w:rPr>
          <w:t>www.boltoncollege.ac.uk/courses/community</w:t>
        </w:r>
      </w:hyperlink>
    </w:p>
    <w:p w14:paraId="637F2715" w14:textId="77777777" w:rsidR="00CD3B49" w:rsidRPr="00CD3B49" w:rsidRDefault="00CD3B49" w:rsidP="00CD3B49">
      <w:pPr>
        <w:spacing w:after="0" w:line="240" w:lineRule="auto"/>
        <w:rPr>
          <w:rFonts w:ascii="Arial" w:eastAsia="Times New Roman" w:hAnsi="Arial" w:cs="Arial"/>
          <w:color w:val="0563C1"/>
          <w:sz w:val="24"/>
          <w:szCs w:val="24"/>
          <w:u w:val="single"/>
          <w:lang w:eastAsia="en-GB"/>
        </w:rPr>
      </w:pPr>
    </w:p>
    <w:p w14:paraId="51931347" w14:textId="38F67F51" w:rsidR="00CD3B49" w:rsidRPr="00CD3B49" w:rsidRDefault="00CD3B49" w:rsidP="00CD3B49">
      <w:pPr>
        <w:spacing w:after="0" w:line="240" w:lineRule="auto"/>
        <w:rPr>
          <w:rFonts w:ascii="Arial" w:eastAsia="Times New Roman" w:hAnsi="Arial" w:cs="Arial"/>
          <w:color w:val="0563C1"/>
          <w:sz w:val="24"/>
          <w:szCs w:val="24"/>
          <w:u w:val="single"/>
          <w:lang w:eastAsia="en-GB"/>
        </w:rPr>
      </w:pPr>
      <w:r w:rsidRPr="00CD3B49">
        <w:rPr>
          <w:rFonts w:ascii="Arial" w:eastAsia="Times New Roman" w:hAnsi="Arial" w:cs="Arial"/>
          <w:color w:val="0563C1"/>
          <w:sz w:val="24"/>
          <w:szCs w:val="24"/>
          <w:u w:val="single"/>
          <w:lang w:eastAsia="en-GB"/>
        </w:rPr>
        <w:t>www.boltoncollege.ac.uk/adult-learning/</w:t>
      </w:r>
    </w:p>
    <w:p w14:paraId="24FA06BB" w14:textId="26E0FEDD" w:rsidR="00CD3B49" w:rsidRDefault="00CD3B49" w:rsidP="00CD3B49">
      <w:pPr>
        <w:spacing w:after="0" w:line="240" w:lineRule="auto"/>
        <w:rPr>
          <w:rFonts w:ascii="Calibri" w:eastAsia="Times New Roman" w:hAnsi="Calibri" w:cs="Calibri"/>
          <w:color w:val="0563C1"/>
          <w:u w:val="single"/>
          <w:lang w:eastAsia="en-GB"/>
        </w:rPr>
      </w:pPr>
    </w:p>
    <w:p w14:paraId="083DCA3F" w14:textId="5041E950" w:rsidR="0063138A" w:rsidRPr="00C100F8" w:rsidRDefault="00CD3B49" w:rsidP="00C100F8">
      <w:pPr>
        <w:rPr>
          <w:rFonts w:ascii="Arial" w:hAnsi="Arial" w:cs="Arial"/>
          <w:sz w:val="24"/>
          <w:szCs w:val="24"/>
        </w:rPr>
      </w:pPr>
      <w:r w:rsidRPr="00CD3B49">
        <w:rPr>
          <w:rFonts w:ascii="Arial" w:hAnsi="Arial" w:cs="Arial"/>
          <w:sz w:val="24"/>
          <w:szCs w:val="24"/>
        </w:rPr>
        <w:t>All website forms</w:t>
      </w:r>
      <w:r w:rsidR="00DA29F3">
        <w:rPr>
          <w:rFonts w:ascii="Arial" w:hAnsi="Arial" w:cs="Arial"/>
          <w:sz w:val="24"/>
          <w:szCs w:val="24"/>
        </w:rPr>
        <w:t>.</w:t>
      </w:r>
      <w:bookmarkStart w:id="0" w:name="_GoBack"/>
      <w:bookmarkEnd w:id="0"/>
    </w:p>
    <w:p w14:paraId="49966797" w14:textId="77777777" w:rsidR="00F9520E" w:rsidRPr="00F9520E" w:rsidRDefault="00F9520E" w:rsidP="00F9520E">
      <w:pPr>
        <w:pStyle w:val="NormalWeb"/>
        <w:shd w:val="clear" w:color="auto" w:fill="FFFFFF"/>
        <w:spacing w:before="0" w:beforeAutospacing="0" w:after="240" w:afterAutospacing="0"/>
        <w:rPr>
          <w:rFonts w:ascii="Arial" w:hAnsi="Arial" w:cs="Arial"/>
          <w:spacing w:val="2"/>
        </w:rPr>
      </w:pPr>
    </w:p>
    <w:p w14:paraId="48974DA1" w14:textId="5B99C51D" w:rsidR="00F9520E" w:rsidRPr="00045D5C" w:rsidRDefault="00F9520E" w:rsidP="00045D5C">
      <w:pPr>
        <w:pStyle w:val="NormalWeb"/>
        <w:shd w:val="clear" w:color="auto" w:fill="FFFFFF"/>
        <w:spacing w:before="0" w:beforeAutospacing="0" w:after="240" w:afterAutospacing="0"/>
        <w:rPr>
          <w:rFonts w:ascii="Arial" w:hAnsi="Arial" w:cs="Arial"/>
          <w:spacing w:val="2"/>
        </w:rPr>
      </w:pPr>
    </w:p>
    <w:p w14:paraId="146F7533" w14:textId="77777777" w:rsidR="00045D5C" w:rsidRPr="00045D5C" w:rsidRDefault="00045D5C" w:rsidP="00045D5C">
      <w:pPr>
        <w:rPr>
          <w:rFonts w:ascii="Arial" w:hAnsi="Arial" w:cs="Arial"/>
          <w:sz w:val="24"/>
          <w:szCs w:val="24"/>
        </w:rPr>
      </w:pPr>
    </w:p>
    <w:p w14:paraId="2276B3A8" w14:textId="3ED6E629" w:rsidR="00045D5C" w:rsidRDefault="00045D5C" w:rsidP="00045D5C">
      <w:pPr>
        <w:jc w:val="center"/>
        <w:rPr>
          <w:b/>
          <w:bCs/>
          <w:sz w:val="28"/>
          <w:szCs w:val="28"/>
          <w:u w:val="single"/>
        </w:rPr>
      </w:pPr>
    </w:p>
    <w:p w14:paraId="55487A3A" w14:textId="77777777" w:rsidR="00045D5C" w:rsidRPr="00045D5C" w:rsidRDefault="00045D5C" w:rsidP="00045D5C">
      <w:pPr>
        <w:rPr>
          <w:rFonts w:ascii="Arial" w:hAnsi="Arial" w:cs="Arial"/>
          <w:sz w:val="24"/>
          <w:szCs w:val="24"/>
        </w:rPr>
      </w:pPr>
    </w:p>
    <w:sectPr w:rsidR="00045D5C" w:rsidRPr="00045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DED"/>
    <w:multiLevelType w:val="multilevel"/>
    <w:tmpl w:val="1AB6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1064BD"/>
    <w:multiLevelType w:val="hybridMultilevel"/>
    <w:tmpl w:val="068E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C46B2"/>
    <w:multiLevelType w:val="multilevel"/>
    <w:tmpl w:val="B00A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6E1A53"/>
    <w:multiLevelType w:val="hybridMultilevel"/>
    <w:tmpl w:val="184A1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F4F0C"/>
    <w:multiLevelType w:val="multilevel"/>
    <w:tmpl w:val="6AD0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5833CD"/>
    <w:multiLevelType w:val="multilevel"/>
    <w:tmpl w:val="07B2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434691"/>
    <w:multiLevelType w:val="multilevel"/>
    <w:tmpl w:val="F71E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5C"/>
    <w:rsid w:val="000175F0"/>
    <w:rsid w:val="00045D5C"/>
    <w:rsid w:val="000A05DD"/>
    <w:rsid w:val="000E7640"/>
    <w:rsid w:val="001011E9"/>
    <w:rsid w:val="001049B4"/>
    <w:rsid w:val="002E2A39"/>
    <w:rsid w:val="003504BB"/>
    <w:rsid w:val="003F0F13"/>
    <w:rsid w:val="004D3ED9"/>
    <w:rsid w:val="004D72BF"/>
    <w:rsid w:val="0052044B"/>
    <w:rsid w:val="005F287A"/>
    <w:rsid w:val="0063138A"/>
    <w:rsid w:val="0068201D"/>
    <w:rsid w:val="00727D1C"/>
    <w:rsid w:val="00761DE4"/>
    <w:rsid w:val="008C1DE6"/>
    <w:rsid w:val="009D1641"/>
    <w:rsid w:val="00A62C89"/>
    <w:rsid w:val="00A77B5A"/>
    <w:rsid w:val="00AD5109"/>
    <w:rsid w:val="00B80749"/>
    <w:rsid w:val="00C100F8"/>
    <w:rsid w:val="00CB77E0"/>
    <w:rsid w:val="00CD3B49"/>
    <w:rsid w:val="00CD3EAF"/>
    <w:rsid w:val="00D161E6"/>
    <w:rsid w:val="00DA29F3"/>
    <w:rsid w:val="00E168B1"/>
    <w:rsid w:val="00E1723B"/>
    <w:rsid w:val="00F95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709E"/>
  <w15:chartTrackingRefBased/>
  <w15:docId w15:val="{BE0B3B42-BC94-4CF5-A07B-126E4DA8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1049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049B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5C"/>
    <w:rPr>
      <w:color w:val="0563C1" w:themeColor="hyperlink"/>
      <w:u w:val="single"/>
    </w:rPr>
  </w:style>
  <w:style w:type="character" w:customStyle="1" w:styleId="UnresolvedMention1">
    <w:name w:val="Unresolved Mention1"/>
    <w:basedOn w:val="DefaultParagraphFont"/>
    <w:uiPriority w:val="99"/>
    <w:semiHidden/>
    <w:unhideWhenUsed/>
    <w:rsid w:val="00045D5C"/>
    <w:rPr>
      <w:color w:val="605E5C"/>
      <w:shd w:val="clear" w:color="auto" w:fill="E1DFDD"/>
    </w:rPr>
  </w:style>
  <w:style w:type="paragraph" w:styleId="NormalWeb">
    <w:name w:val="Normal (Web)"/>
    <w:basedOn w:val="Normal"/>
    <w:uiPriority w:val="99"/>
    <w:unhideWhenUsed/>
    <w:rsid w:val="00045D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9520E"/>
    <w:pPr>
      <w:ind w:left="720"/>
      <w:contextualSpacing/>
    </w:pPr>
  </w:style>
  <w:style w:type="character" w:customStyle="1" w:styleId="Heading4Char">
    <w:name w:val="Heading 4 Char"/>
    <w:basedOn w:val="DefaultParagraphFont"/>
    <w:link w:val="Heading4"/>
    <w:uiPriority w:val="9"/>
    <w:rsid w:val="001049B4"/>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rsid w:val="001049B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A0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940">
      <w:bodyDiv w:val="1"/>
      <w:marLeft w:val="0"/>
      <w:marRight w:val="0"/>
      <w:marTop w:val="0"/>
      <w:marBottom w:val="0"/>
      <w:divBdr>
        <w:top w:val="none" w:sz="0" w:space="0" w:color="auto"/>
        <w:left w:val="none" w:sz="0" w:space="0" w:color="auto"/>
        <w:bottom w:val="none" w:sz="0" w:space="0" w:color="auto"/>
        <w:right w:val="none" w:sz="0" w:space="0" w:color="auto"/>
      </w:divBdr>
    </w:div>
    <w:div w:id="155654260">
      <w:bodyDiv w:val="1"/>
      <w:marLeft w:val="0"/>
      <w:marRight w:val="0"/>
      <w:marTop w:val="0"/>
      <w:marBottom w:val="0"/>
      <w:divBdr>
        <w:top w:val="none" w:sz="0" w:space="0" w:color="auto"/>
        <w:left w:val="none" w:sz="0" w:space="0" w:color="auto"/>
        <w:bottom w:val="none" w:sz="0" w:space="0" w:color="auto"/>
        <w:right w:val="none" w:sz="0" w:space="0" w:color="auto"/>
      </w:divBdr>
    </w:div>
    <w:div w:id="196624207">
      <w:bodyDiv w:val="1"/>
      <w:marLeft w:val="0"/>
      <w:marRight w:val="0"/>
      <w:marTop w:val="0"/>
      <w:marBottom w:val="0"/>
      <w:divBdr>
        <w:top w:val="none" w:sz="0" w:space="0" w:color="auto"/>
        <w:left w:val="none" w:sz="0" w:space="0" w:color="auto"/>
        <w:bottom w:val="none" w:sz="0" w:space="0" w:color="auto"/>
        <w:right w:val="none" w:sz="0" w:space="0" w:color="auto"/>
      </w:divBdr>
    </w:div>
    <w:div w:id="256602464">
      <w:bodyDiv w:val="1"/>
      <w:marLeft w:val="0"/>
      <w:marRight w:val="0"/>
      <w:marTop w:val="0"/>
      <w:marBottom w:val="0"/>
      <w:divBdr>
        <w:top w:val="none" w:sz="0" w:space="0" w:color="auto"/>
        <w:left w:val="none" w:sz="0" w:space="0" w:color="auto"/>
        <w:bottom w:val="none" w:sz="0" w:space="0" w:color="auto"/>
        <w:right w:val="none" w:sz="0" w:space="0" w:color="auto"/>
      </w:divBdr>
    </w:div>
    <w:div w:id="503517199">
      <w:bodyDiv w:val="1"/>
      <w:marLeft w:val="0"/>
      <w:marRight w:val="0"/>
      <w:marTop w:val="0"/>
      <w:marBottom w:val="0"/>
      <w:divBdr>
        <w:top w:val="none" w:sz="0" w:space="0" w:color="auto"/>
        <w:left w:val="none" w:sz="0" w:space="0" w:color="auto"/>
        <w:bottom w:val="none" w:sz="0" w:space="0" w:color="auto"/>
        <w:right w:val="none" w:sz="0" w:space="0" w:color="auto"/>
      </w:divBdr>
    </w:div>
    <w:div w:id="763037253">
      <w:bodyDiv w:val="1"/>
      <w:marLeft w:val="0"/>
      <w:marRight w:val="0"/>
      <w:marTop w:val="0"/>
      <w:marBottom w:val="0"/>
      <w:divBdr>
        <w:top w:val="none" w:sz="0" w:space="0" w:color="auto"/>
        <w:left w:val="none" w:sz="0" w:space="0" w:color="auto"/>
        <w:bottom w:val="none" w:sz="0" w:space="0" w:color="auto"/>
        <w:right w:val="none" w:sz="0" w:space="0" w:color="auto"/>
      </w:divBdr>
    </w:div>
    <w:div w:id="888229272">
      <w:bodyDiv w:val="1"/>
      <w:marLeft w:val="0"/>
      <w:marRight w:val="0"/>
      <w:marTop w:val="0"/>
      <w:marBottom w:val="0"/>
      <w:divBdr>
        <w:top w:val="none" w:sz="0" w:space="0" w:color="auto"/>
        <w:left w:val="none" w:sz="0" w:space="0" w:color="auto"/>
        <w:bottom w:val="none" w:sz="0" w:space="0" w:color="auto"/>
        <w:right w:val="none" w:sz="0" w:space="0" w:color="auto"/>
      </w:divBdr>
    </w:div>
    <w:div w:id="897127428">
      <w:bodyDiv w:val="1"/>
      <w:marLeft w:val="0"/>
      <w:marRight w:val="0"/>
      <w:marTop w:val="0"/>
      <w:marBottom w:val="0"/>
      <w:divBdr>
        <w:top w:val="none" w:sz="0" w:space="0" w:color="auto"/>
        <w:left w:val="none" w:sz="0" w:space="0" w:color="auto"/>
        <w:bottom w:val="none" w:sz="0" w:space="0" w:color="auto"/>
        <w:right w:val="none" w:sz="0" w:space="0" w:color="auto"/>
      </w:divBdr>
    </w:div>
    <w:div w:id="1225679898">
      <w:bodyDiv w:val="1"/>
      <w:marLeft w:val="0"/>
      <w:marRight w:val="0"/>
      <w:marTop w:val="0"/>
      <w:marBottom w:val="0"/>
      <w:divBdr>
        <w:top w:val="none" w:sz="0" w:space="0" w:color="auto"/>
        <w:left w:val="none" w:sz="0" w:space="0" w:color="auto"/>
        <w:bottom w:val="none" w:sz="0" w:space="0" w:color="auto"/>
        <w:right w:val="none" w:sz="0" w:space="0" w:color="auto"/>
      </w:divBdr>
    </w:div>
    <w:div w:id="1255280195">
      <w:bodyDiv w:val="1"/>
      <w:marLeft w:val="0"/>
      <w:marRight w:val="0"/>
      <w:marTop w:val="0"/>
      <w:marBottom w:val="0"/>
      <w:divBdr>
        <w:top w:val="none" w:sz="0" w:space="0" w:color="auto"/>
        <w:left w:val="none" w:sz="0" w:space="0" w:color="auto"/>
        <w:bottom w:val="none" w:sz="0" w:space="0" w:color="auto"/>
        <w:right w:val="none" w:sz="0" w:space="0" w:color="auto"/>
      </w:divBdr>
    </w:div>
    <w:div w:id="1436631353">
      <w:bodyDiv w:val="1"/>
      <w:marLeft w:val="0"/>
      <w:marRight w:val="0"/>
      <w:marTop w:val="0"/>
      <w:marBottom w:val="0"/>
      <w:divBdr>
        <w:top w:val="none" w:sz="0" w:space="0" w:color="auto"/>
        <w:left w:val="none" w:sz="0" w:space="0" w:color="auto"/>
        <w:bottom w:val="none" w:sz="0" w:space="0" w:color="auto"/>
        <w:right w:val="none" w:sz="0" w:space="0" w:color="auto"/>
      </w:divBdr>
    </w:div>
    <w:div w:id="1512064382">
      <w:bodyDiv w:val="1"/>
      <w:marLeft w:val="0"/>
      <w:marRight w:val="0"/>
      <w:marTop w:val="0"/>
      <w:marBottom w:val="0"/>
      <w:divBdr>
        <w:top w:val="none" w:sz="0" w:space="0" w:color="auto"/>
        <w:left w:val="none" w:sz="0" w:space="0" w:color="auto"/>
        <w:bottom w:val="none" w:sz="0" w:space="0" w:color="auto"/>
        <w:right w:val="none" w:sz="0" w:space="0" w:color="auto"/>
      </w:divBdr>
    </w:div>
    <w:div w:id="1538351781">
      <w:bodyDiv w:val="1"/>
      <w:marLeft w:val="0"/>
      <w:marRight w:val="0"/>
      <w:marTop w:val="0"/>
      <w:marBottom w:val="0"/>
      <w:divBdr>
        <w:top w:val="none" w:sz="0" w:space="0" w:color="auto"/>
        <w:left w:val="none" w:sz="0" w:space="0" w:color="auto"/>
        <w:bottom w:val="none" w:sz="0" w:space="0" w:color="auto"/>
        <w:right w:val="none" w:sz="0" w:space="0" w:color="auto"/>
      </w:divBdr>
      <w:divsChild>
        <w:div w:id="1491023160">
          <w:marLeft w:val="0"/>
          <w:marRight w:val="0"/>
          <w:marTop w:val="0"/>
          <w:marBottom w:val="0"/>
          <w:divBdr>
            <w:top w:val="none" w:sz="0" w:space="0" w:color="auto"/>
            <w:left w:val="none" w:sz="0" w:space="0" w:color="auto"/>
            <w:bottom w:val="none" w:sz="0" w:space="0" w:color="auto"/>
            <w:right w:val="none" w:sz="0" w:space="0" w:color="auto"/>
          </w:divBdr>
          <w:divsChild>
            <w:div w:id="311957134">
              <w:marLeft w:val="0"/>
              <w:marRight w:val="0"/>
              <w:marTop w:val="0"/>
              <w:marBottom w:val="0"/>
              <w:divBdr>
                <w:top w:val="none" w:sz="0" w:space="0" w:color="auto"/>
                <w:left w:val="none" w:sz="0" w:space="0" w:color="auto"/>
                <w:bottom w:val="none" w:sz="0" w:space="0" w:color="auto"/>
                <w:right w:val="none" w:sz="0" w:space="0" w:color="auto"/>
              </w:divBdr>
            </w:div>
          </w:divsChild>
        </w:div>
        <w:div w:id="1218131680">
          <w:marLeft w:val="0"/>
          <w:marRight w:val="0"/>
          <w:marTop w:val="0"/>
          <w:marBottom w:val="0"/>
          <w:divBdr>
            <w:top w:val="none" w:sz="0" w:space="0" w:color="auto"/>
            <w:left w:val="none" w:sz="0" w:space="0" w:color="auto"/>
            <w:bottom w:val="none" w:sz="0" w:space="0" w:color="auto"/>
            <w:right w:val="none" w:sz="0" w:space="0" w:color="auto"/>
          </w:divBdr>
          <w:divsChild>
            <w:div w:id="1022436556">
              <w:marLeft w:val="0"/>
              <w:marRight w:val="0"/>
              <w:marTop w:val="0"/>
              <w:marBottom w:val="0"/>
              <w:divBdr>
                <w:top w:val="none" w:sz="0" w:space="0" w:color="auto"/>
                <w:left w:val="none" w:sz="0" w:space="0" w:color="auto"/>
                <w:bottom w:val="none" w:sz="0" w:space="0" w:color="auto"/>
                <w:right w:val="none" w:sz="0" w:space="0" w:color="auto"/>
              </w:divBdr>
            </w:div>
          </w:divsChild>
        </w:div>
        <w:div w:id="1955015217">
          <w:marLeft w:val="0"/>
          <w:marRight w:val="0"/>
          <w:marTop w:val="0"/>
          <w:marBottom w:val="0"/>
          <w:divBdr>
            <w:top w:val="none" w:sz="0" w:space="0" w:color="auto"/>
            <w:left w:val="none" w:sz="0" w:space="0" w:color="auto"/>
            <w:bottom w:val="none" w:sz="0" w:space="0" w:color="auto"/>
            <w:right w:val="none" w:sz="0" w:space="0" w:color="auto"/>
          </w:divBdr>
          <w:divsChild>
            <w:div w:id="1427577998">
              <w:marLeft w:val="0"/>
              <w:marRight w:val="0"/>
              <w:marTop w:val="0"/>
              <w:marBottom w:val="0"/>
              <w:divBdr>
                <w:top w:val="none" w:sz="0" w:space="0" w:color="auto"/>
                <w:left w:val="none" w:sz="0" w:space="0" w:color="auto"/>
                <w:bottom w:val="none" w:sz="0" w:space="0" w:color="auto"/>
                <w:right w:val="none" w:sz="0" w:space="0" w:color="auto"/>
              </w:divBdr>
            </w:div>
          </w:divsChild>
        </w:div>
        <w:div w:id="402799528">
          <w:marLeft w:val="0"/>
          <w:marRight w:val="0"/>
          <w:marTop w:val="0"/>
          <w:marBottom w:val="0"/>
          <w:divBdr>
            <w:top w:val="none" w:sz="0" w:space="0" w:color="auto"/>
            <w:left w:val="none" w:sz="0" w:space="0" w:color="auto"/>
            <w:bottom w:val="none" w:sz="0" w:space="0" w:color="auto"/>
            <w:right w:val="none" w:sz="0" w:space="0" w:color="auto"/>
          </w:divBdr>
          <w:divsChild>
            <w:div w:id="565990500">
              <w:marLeft w:val="0"/>
              <w:marRight w:val="0"/>
              <w:marTop w:val="0"/>
              <w:marBottom w:val="0"/>
              <w:divBdr>
                <w:top w:val="none" w:sz="0" w:space="0" w:color="auto"/>
                <w:left w:val="none" w:sz="0" w:space="0" w:color="auto"/>
                <w:bottom w:val="none" w:sz="0" w:space="0" w:color="auto"/>
                <w:right w:val="none" w:sz="0" w:space="0" w:color="auto"/>
              </w:divBdr>
            </w:div>
          </w:divsChild>
        </w:div>
        <w:div w:id="1037656780">
          <w:marLeft w:val="0"/>
          <w:marRight w:val="0"/>
          <w:marTop w:val="0"/>
          <w:marBottom w:val="0"/>
          <w:divBdr>
            <w:top w:val="none" w:sz="0" w:space="0" w:color="auto"/>
            <w:left w:val="none" w:sz="0" w:space="0" w:color="auto"/>
            <w:bottom w:val="none" w:sz="0" w:space="0" w:color="auto"/>
            <w:right w:val="none" w:sz="0" w:space="0" w:color="auto"/>
          </w:divBdr>
          <w:divsChild>
            <w:div w:id="6940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6879">
      <w:bodyDiv w:val="1"/>
      <w:marLeft w:val="0"/>
      <w:marRight w:val="0"/>
      <w:marTop w:val="0"/>
      <w:marBottom w:val="0"/>
      <w:divBdr>
        <w:top w:val="none" w:sz="0" w:space="0" w:color="auto"/>
        <w:left w:val="none" w:sz="0" w:space="0" w:color="auto"/>
        <w:bottom w:val="none" w:sz="0" w:space="0" w:color="auto"/>
        <w:right w:val="none" w:sz="0" w:space="0" w:color="auto"/>
      </w:divBdr>
    </w:div>
    <w:div w:id="1774938006">
      <w:bodyDiv w:val="1"/>
      <w:marLeft w:val="0"/>
      <w:marRight w:val="0"/>
      <w:marTop w:val="0"/>
      <w:marBottom w:val="0"/>
      <w:divBdr>
        <w:top w:val="none" w:sz="0" w:space="0" w:color="auto"/>
        <w:left w:val="none" w:sz="0" w:space="0" w:color="auto"/>
        <w:bottom w:val="none" w:sz="0" w:space="0" w:color="auto"/>
        <w:right w:val="none" w:sz="0" w:space="0" w:color="auto"/>
      </w:divBdr>
    </w:div>
    <w:div w:id="1867479085">
      <w:bodyDiv w:val="1"/>
      <w:marLeft w:val="0"/>
      <w:marRight w:val="0"/>
      <w:marTop w:val="0"/>
      <w:marBottom w:val="0"/>
      <w:divBdr>
        <w:top w:val="none" w:sz="0" w:space="0" w:color="auto"/>
        <w:left w:val="none" w:sz="0" w:space="0" w:color="auto"/>
        <w:bottom w:val="none" w:sz="0" w:space="0" w:color="auto"/>
        <w:right w:val="none" w:sz="0" w:space="0" w:color="auto"/>
      </w:divBdr>
    </w:div>
    <w:div w:id="1994064014">
      <w:bodyDiv w:val="1"/>
      <w:marLeft w:val="0"/>
      <w:marRight w:val="0"/>
      <w:marTop w:val="0"/>
      <w:marBottom w:val="0"/>
      <w:divBdr>
        <w:top w:val="none" w:sz="0" w:space="0" w:color="auto"/>
        <w:left w:val="none" w:sz="0" w:space="0" w:color="auto"/>
        <w:bottom w:val="none" w:sz="0" w:space="0" w:color="auto"/>
        <w:right w:val="none" w:sz="0" w:space="0" w:color="auto"/>
      </w:divBdr>
    </w:div>
    <w:div w:id="2052148548">
      <w:bodyDiv w:val="1"/>
      <w:marLeft w:val="0"/>
      <w:marRight w:val="0"/>
      <w:marTop w:val="0"/>
      <w:marBottom w:val="0"/>
      <w:divBdr>
        <w:top w:val="none" w:sz="0" w:space="0" w:color="auto"/>
        <w:left w:val="none" w:sz="0" w:space="0" w:color="auto"/>
        <w:bottom w:val="none" w:sz="0" w:space="0" w:color="auto"/>
        <w:right w:val="none" w:sz="0" w:space="0" w:color="auto"/>
      </w:divBdr>
    </w:div>
    <w:div w:id="213289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boltoncc.ac.uk" TargetMode="External"/><Relationship Id="rId13" Type="http://schemas.openxmlformats.org/officeDocument/2006/relationships/hyperlink" Target="https://www.w3.org/TR/WCAG21/" TargetMode="External"/><Relationship Id="rId18" Type="http://schemas.openxmlformats.org/officeDocument/2006/relationships/hyperlink" Target="https://www.boltoncollege.ac.uk/assets/Uploads/cis-pdf-yp/SCIENCE/SC010-YP01.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cmw.abilitynet.org.uk/" TargetMode="External"/><Relationship Id="rId12" Type="http://schemas.openxmlformats.org/officeDocument/2006/relationships/hyperlink" Target="mailto:gillian.lonsdale@boltoncc.ac.uk" TargetMode="External"/><Relationship Id="rId17" Type="http://schemas.openxmlformats.org/officeDocument/2006/relationships/hyperlink" Target="http://www.boltoncollege.ac.uk/contact-us" TargetMode="External"/><Relationship Id="rId2" Type="http://schemas.openxmlformats.org/officeDocument/2006/relationships/styles" Target="styles.xml"/><Relationship Id="rId16" Type="http://schemas.openxmlformats.org/officeDocument/2006/relationships/hyperlink" Target="http://www.boltoncollege.ac.uk/yp-scien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oltoncollege.ac.uk" TargetMode="External"/><Relationship Id="rId11" Type="http://schemas.openxmlformats.org/officeDocument/2006/relationships/hyperlink" Target="mailto:janet.bishop@boltoncc.ac.uk" TargetMode="External"/><Relationship Id="rId5" Type="http://schemas.openxmlformats.org/officeDocument/2006/relationships/image" Target="media/image1.jpeg"/><Relationship Id="rId15" Type="http://schemas.openxmlformats.org/officeDocument/2006/relationships/hyperlink" Target="http://www.boltoncollege.ac.uk/young-people" TargetMode="External"/><Relationship Id="rId10" Type="http://schemas.openxmlformats.org/officeDocument/2006/relationships/hyperlink" Target="https://www.equalityadvisoryservice.com/" TargetMode="External"/><Relationship Id="rId19" Type="http://schemas.openxmlformats.org/officeDocument/2006/relationships/hyperlink" Target="http://www.boltoncollege.ac.uk/courses/community" TargetMode="External"/><Relationship Id="rId4" Type="http://schemas.openxmlformats.org/officeDocument/2006/relationships/webSettings" Target="webSettings.xml"/><Relationship Id="rId9" Type="http://schemas.openxmlformats.org/officeDocument/2006/relationships/hyperlink" Target="mailto:marketing@boltoncc.ac.uk" TargetMode="External"/><Relationship Id="rId14" Type="http://schemas.openxmlformats.org/officeDocument/2006/relationships/hyperlink" Target="http://www.bolton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nawal taseer</dc:creator>
  <cp:keywords/>
  <dc:description/>
  <cp:lastModifiedBy>Steve Murphy</cp:lastModifiedBy>
  <cp:revision>2</cp:revision>
  <dcterms:created xsi:type="dcterms:W3CDTF">2020-10-06T09:31:00Z</dcterms:created>
  <dcterms:modified xsi:type="dcterms:W3CDTF">2020-10-06T09:31:00Z</dcterms:modified>
</cp:coreProperties>
</file>