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602D32">
        <w:rPr>
          <w:rFonts w:ascii="Arial" w:hAnsi="Arial"/>
          <w:sz w:val="22"/>
          <w:szCs w:val="22"/>
        </w:rPr>
        <w:t xml:space="preserve"> 167</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602D32" w:rsidRDefault="00602D32" w:rsidP="00602D32">
      <w:pPr>
        <w:autoSpaceDE w:val="0"/>
        <w:autoSpaceDN w:val="0"/>
        <w:adjustRightInd w:val="0"/>
        <w:rPr>
          <w:rFonts w:ascii="Arial" w:hAnsi="Arial" w:cs="Arial"/>
          <w:b/>
          <w:bCs/>
          <w:lang w:val="en-US"/>
        </w:rPr>
      </w:pPr>
      <w:r>
        <w:rPr>
          <w:rFonts w:ascii="Arial" w:hAnsi="Arial" w:cs="Arial"/>
          <w:b/>
          <w:bCs/>
          <w:lang w:val="en-US"/>
        </w:rPr>
        <w:t>Work Based Tutor – Light Vehicle Maintenance and Paint and Body Repair</w:t>
      </w:r>
    </w:p>
    <w:p w:rsidR="00602D32" w:rsidRDefault="00602D32" w:rsidP="00602D32">
      <w:pPr>
        <w:autoSpaceDE w:val="0"/>
        <w:autoSpaceDN w:val="0"/>
        <w:adjustRightInd w:val="0"/>
        <w:rPr>
          <w:rFonts w:ascii="Arial" w:hAnsi="Arial" w:cs="Arial"/>
          <w:b/>
          <w:bCs/>
          <w:lang w:val="en-US"/>
        </w:rPr>
      </w:pPr>
      <w:r>
        <w:rPr>
          <w:rFonts w:ascii="Arial" w:hAnsi="Arial" w:cs="Arial"/>
          <w:b/>
          <w:bCs/>
          <w:lang w:val="en-US"/>
        </w:rPr>
        <w:t>2 Posts</w:t>
      </w:r>
    </w:p>
    <w:p w:rsidR="00602D32" w:rsidRPr="003B7CEC" w:rsidRDefault="00602D32" w:rsidP="00602D32">
      <w:pPr>
        <w:autoSpaceDE w:val="0"/>
        <w:autoSpaceDN w:val="0"/>
        <w:adjustRightInd w:val="0"/>
        <w:rPr>
          <w:rFonts w:ascii="Arial" w:hAnsi="Arial" w:cs="Arial"/>
          <w:b/>
          <w:bCs/>
          <w:lang w:val="en-US"/>
        </w:rPr>
      </w:pPr>
      <w:r>
        <w:rPr>
          <w:rFonts w:ascii="Arial" w:hAnsi="Arial" w:cs="Arial"/>
          <w:b/>
          <w:bCs/>
          <w:lang w:val="en-US"/>
        </w:rPr>
        <w:t xml:space="preserve">37 </w:t>
      </w:r>
      <w:r w:rsidRPr="003B7CEC">
        <w:rPr>
          <w:rFonts w:ascii="Arial" w:hAnsi="Arial" w:cs="Arial"/>
          <w:b/>
          <w:bCs/>
          <w:lang w:val="en-US"/>
        </w:rPr>
        <w:t>hours per week</w:t>
      </w:r>
    </w:p>
    <w:p w:rsidR="00602D32" w:rsidRDefault="00602D32" w:rsidP="00602D32">
      <w:pPr>
        <w:autoSpaceDE w:val="0"/>
        <w:autoSpaceDN w:val="0"/>
        <w:adjustRightInd w:val="0"/>
        <w:rPr>
          <w:rFonts w:ascii="Arial" w:hAnsi="Arial" w:cs="Arial"/>
          <w:b/>
        </w:rPr>
      </w:pPr>
      <w:r>
        <w:rPr>
          <w:rFonts w:ascii="Arial" w:hAnsi="Arial" w:cs="Arial"/>
          <w:b/>
        </w:rPr>
        <w:t>Work Based Tutor Scale £24,276 - £28,692 per annum</w:t>
      </w:r>
    </w:p>
    <w:p w:rsidR="00602D32" w:rsidRDefault="00602D32" w:rsidP="00602D32">
      <w:pPr>
        <w:autoSpaceDE w:val="0"/>
        <w:autoSpaceDN w:val="0"/>
        <w:adjustRightInd w:val="0"/>
        <w:rPr>
          <w:rFonts w:ascii="Arial" w:hAnsi="Arial" w:cs="Arial"/>
          <w:b/>
        </w:rPr>
      </w:pPr>
    </w:p>
    <w:p w:rsidR="00602D32" w:rsidRDefault="00602D32" w:rsidP="00602D32">
      <w:pPr>
        <w:autoSpaceDE w:val="0"/>
        <w:autoSpaceDN w:val="0"/>
        <w:adjustRightInd w:val="0"/>
        <w:rPr>
          <w:rFonts w:ascii="Arial" w:hAnsi="Arial" w:cs="Arial"/>
          <w:b/>
        </w:rPr>
      </w:pPr>
      <w:r>
        <w:rPr>
          <w:rFonts w:ascii="Arial" w:hAnsi="Arial" w:cs="Arial"/>
          <w:b/>
        </w:rPr>
        <w:t>For the right candidate Market Forces would allow for a salary of up to £34,284</w:t>
      </w:r>
      <w:r w:rsidRPr="00332D23">
        <w:rPr>
          <w:rFonts w:ascii="Arial" w:hAnsi="Arial" w:cs="Arial"/>
          <w:b/>
        </w:rPr>
        <w:t xml:space="preserve"> </w:t>
      </w:r>
      <w:r>
        <w:rPr>
          <w:rFonts w:ascii="Arial" w:hAnsi="Arial" w:cs="Arial"/>
          <w:b/>
        </w:rPr>
        <w:t>+ £2,500 Golden Hello Payment (Terms and Conditions apply)</w:t>
      </w:r>
    </w:p>
    <w:p w:rsidR="00B117F6" w:rsidRPr="007F53AD" w:rsidRDefault="00B117F6" w:rsidP="00B117F6">
      <w:pPr>
        <w:rPr>
          <w:rFonts w:ascii="Arial" w:hAnsi="Arial" w:cs="Arial"/>
          <w:b/>
          <w:szCs w:val="24"/>
        </w:rPr>
      </w:pPr>
      <w:bookmarkStart w:id="0" w:name="_GoBack"/>
      <w:bookmarkEnd w:id="0"/>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602D32">
        <w:rPr>
          <w:rFonts w:ascii="Arial" w:hAnsi="Arial" w:cs="Arial"/>
          <w:b/>
          <w:bCs/>
          <w:lang w:val="en-US"/>
        </w:rPr>
        <w:t xml:space="preserve">23 June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 xml:space="preserve">are scheduled to take place </w:t>
      </w:r>
      <w:r w:rsidRPr="00602D32">
        <w:rPr>
          <w:rFonts w:ascii="Arial" w:hAnsi="Arial" w:cs="Arial"/>
          <w:szCs w:val="24"/>
          <w:lang w:val="en"/>
        </w:rPr>
        <w:t>on</w:t>
      </w:r>
      <w:r w:rsidR="00F5710D" w:rsidRPr="00602D32">
        <w:rPr>
          <w:rFonts w:ascii="Arial" w:hAnsi="Arial" w:cs="Arial"/>
          <w:b/>
          <w:szCs w:val="24"/>
          <w:lang w:val="en"/>
        </w:rPr>
        <w:t xml:space="preserve"> </w:t>
      </w:r>
      <w:r w:rsidR="00602D32" w:rsidRPr="00602D32">
        <w:rPr>
          <w:rFonts w:ascii="Arial" w:hAnsi="Arial" w:cs="Arial"/>
          <w:b/>
          <w:szCs w:val="24"/>
          <w:lang w:val="en"/>
        </w:rPr>
        <w:t xml:space="preserve">4 July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02D32"/>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EE2A79"/>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1632</Characters>
  <Application>Microsoft Office Word</Application>
  <DocSecurity>0</DocSecurity>
  <Lines>96</Lines>
  <Paragraphs>39</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1915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2023-06-09T10:20:00Z</dcterms:created>
  <dcterms:modified xsi:type="dcterms:W3CDTF">2023-06-09T10:20:00Z</dcterms:modified>
</cp:coreProperties>
</file>