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2C0A11">
        <w:rPr>
          <w:rFonts w:ascii="Arial" w:hAnsi="Arial"/>
          <w:sz w:val="22"/>
          <w:szCs w:val="22"/>
        </w:rPr>
        <w:t>156</w:t>
      </w:r>
      <w:bookmarkStart w:id="0" w:name="_GoBack"/>
      <w:bookmarkEnd w:id="0"/>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2C0A11" w:rsidRDefault="002C0A11" w:rsidP="002C0A11">
      <w:pPr>
        <w:rPr>
          <w:rFonts w:ascii="Arial" w:hAnsi="Arial" w:cs="Arial"/>
          <w:b/>
        </w:rPr>
      </w:pPr>
      <w:r>
        <w:rPr>
          <w:rFonts w:ascii="Arial" w:hAnsi="Arial" w:cs="Arial"/>
          <w:b/>
        </w:rPr>
        <w:t>BI Developer</w:t>
      </w:r>
    </w:p>
    <w:p w:rsidR="002C0A11" w:rsidRDefault="002C0A11" w:rsidP="002C0A11">
      <w:pPr>
        <w:rPr>
          <w:rFonts w:ascii="Arial" w:hAnsi="Arial" w:cs="Arial"/>
          <w:b/>
        </w:rPr>
      </w:pPr>
      <w:r>
        <w:rPr>
          <w:rFonts w:ascii="Arial" w:hAnsi="Arial" w:cs="Arial"/>
          <w:b/>
        </w:rPr>
        <w:t>Scale PO1</w:t>
      </w:r>
    </w:p>
    <w:p w:rsidR="002C0A11" w:rsidRPr="00944ACA" w:rsidRDefault="002C0A11" w:rsidP="002C0A11">
      <w:pPr>
        <w:rPr>
          <w:rFonts w:ascii="Arial" w:hAnsi="Arial" w:cs="Arial"/>
          <w:b/>
        </w:rPr>
      </w:pPr>
      <w:r>
        <w:rPr>
          <w:rFonts w:ascii="Arial" w:hAnsi="Arial" w:cs="Arial"/>
          <w:b/>
        </w:rPr>
        <w:t>£32,472 - £34,272 per annum</w:t>
      </w:r>
    </w:p>
    <w:p w:rsidR="002C0A11" w:rsidRPr="002C0A11" w:rsidRDefault="002C0A11" w:rsidP="002A1EE7">
      <w:pPr>
        <w:rPr>
          <w:rFonts w:ascii="Arial" w:hAnsi="Arial" w:cs="Arial"/>
          <w:b/>
        </w:rPr>
      </w:pPr>
      <w:r>
        <w:rPr>
          <w:rFonts w:ascii="Arial" w:hAnsi="Arial" w:cs="Arial"/>
          <w:b/>
        </w:rPr>
        <w:t>37</w:t>
      </w:r>
      <w:r w:rsidRPr="00944ACA">
        <w:rPr>
          <w:rFonts w:ascii="Arial" w:hAnsi="Arial" w:cs="Arial"/>
          <w:b/>
        </w:rPr>
        <w:t xml:space="preserve"> hours per week</w:t>
      </w:r>
    </w:p>
    <w:p w:rsidR="00B117F6" w:rsidRPr="007F53AD" w:rsidRDefault="00B117F6" w:rsidP="00B117F6">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2C0A11" w:rsidRPr="002C0A11">
        <w:rPr>
          <w:rFonts w:ascii="Arial" w:hAnsi="Arial" w:cs="Arial"/>
          <w:b/>
          <w:sz w:val="22"/>
          <w:szCs w:val="22"/>
        </w:rPr>
        <w:t>8</w:t>
      </w:r>
      <w:r w:rsidR="002C0A11" w:rsidRPr="002C0A11">
        <w:rPr>
          <w:rFonts w:ascii="Arial" w:hAnsi="Arial" w:cs="Arial"/>
          <w:b/>
          <w:sz w:val="22"/>
          <w:szCs w:val="22"/>
          <w:vertAlign w:val="superscript"/>
        </w:rPr>
        <w:t>th</w:t>
      </w:r>
      <w:r w:rsidR="002C0A11" w:rsidRPr="002C0A11">
        <w:rPr>
          <w:rFonts w:ascii="Arial" w:hAnsi="Arial" w:cs="Arial"/>
          <w:b/>
          <w:sz w:val="22"/>
          <w:szCs w:val="22"/>
        </w:rPr>
        <w:t xml:space="preserve"> June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2C0A11">
        <w:rPr>
          <w:rFonts w:ascii="Arial" w:hAnsi="Arial" w:cs="Arial"/>
          <w:b/>
          <w:sz w:val="22"/>
          <w:szCs w:val="22"/>
        </w:rPr>
        <w:t>21</w:t>
      </w:r>
      <w:r w:rsidR="002C0A11" w:rsidRPr="002C0A11">
        <w:rPr>
          <w:rFonts w:ascii="Arial" w:hAnsi="Arial" w:cs="Arial"/>
          <w:b/>
          <w:sz w:val="22"/>
          <w:szCs w:val="22"/>
          <w:vertAlign w:val="superscript"/>
        </w:rPr>
        <w:t>st</w:t>
      </w:r>
      <w:r w:rsidR="002C0A11">
        <w:rPr>
          <w:rFonts w:ascii="Arial" w:hAnsi="Arial" w:cs="Arial"/>
          <w:b/>
          <w:sz w:val="22"/>
          <w:szCs w:val="22"/>
        </w:rPr>
        <w:t xml:space="preserve"> June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C0A11"/>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1AC504"/>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1736</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2023-05-18T07:41:00Z</dcterms:created>
  <dcterms:modified xsi:type="dcterms:W3CDTF">2023-05-18T07:41:00Z</dcterms:modified>
</cp:coreProperties>
</file>