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608A535A"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487311">
        <w:rPr>
          <w:rFonts w:ascii="Arial" w:hAnsi="Arial"/>
          <w:sz w:val="22"/>
          <w:szCs w:val="22"/>
        </w:rPr>
        <w:t>1</w:t>
      </w:r>
      <w:r w:rsidR="007C58FF">
        <w:rPr>
          <w:rFonts w:ascii="Arial" w:hAnsi="Arial"/>
          <w:sz w:val="22"/>
          <w:szCs w:val="22"/>
        </w:rPr>
        <w:t>28</w:t>
      </w:r>
      <w:r w:rsidR="00F97173">
        <w:rPr>
          <w:rFonts w:ascii="Arial" w:hAnsi="Arial"/>
          <w:sz w:val="22"/>
          <w:szCs w:val="22"/>
        </w:rPr>
        <w:t>-24</w:t>
      </w:r>
    </w:p>
    <w:p w14:paraId="02641B2D" w14:textId="04A79456"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87311">
        <w:rPr>
          <w:rFonts w:ascii="Arial" w:hAnsi="Arial"/>
          <w:sz w:val="22"/>
          <w:szCs w:val="22"/>
        </w:rPr>
        <w:t>Victoria Sinclair</w:t>
      </w:r>
    </w:p>
    <w:p w14:paraId="557332BC" w14:textId="0DCB1CC8"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w:t>
      </w:r>
      <w:r w:rsidR="00487311">
        <w:rPr>
          <w:rFonts w:ascii="Arial" w:hAnsi="Arial"/>
          <w:sz w:val="22"/>
          <w:szCs w:val="22"/>
        </w:rPr>
        <w:t>5</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5727756D" w14:textId="77777777" w:rsidR="007C58FF" w:rsidRPr="007C58FF" w:rsidRDefault="007C58FF" w:rsidP="007C58FF">
      <w:pPr>
        <w:ind w:right="270"/>
        <w:jc w:val="both"/>
        <w:rPr>
          <w:rFonts w:ascii="Arial" w:hAnsi="Arial" w:cs="Arial"/>
          <w:b/>
          <w:szCs w:val="24"/>
        </w:rPr>
      </w:pPr>
      <w:r w:rsidRPr="007C58FF">
        <w:rPr>
          <w:rFonts w:ascii="Arial" w:hAnsi="Arial" w:cs="Arial"/>
          <w:b/>
          <w:szCs w:val="24"/>
        </w:rPr>
        <w:t xml:space="preserve">Lecturer A – Digital </w:t>
      </w:r>
    </w:p>
    <w:p w14:paraId="1FD0B502" w14:textId="77777777" w:rsidR="007C58FF" w:rsidRPr="007C58FF" w:rsidRDefault="007C58FF" w:rsidP="007C58FF">
      <w:pPr>
        <w:ind w:right="270"/>
        <w:jc w:val="both"/>
        <w:rPr>
          <w:rFonts w:ascii="Arial" w:hAnsi="Arial" w:cs="Arial"/>
          <w:b/>
          <w:szCs w:val="24"/>
        </w:rPr>
      </w:pPr>
      <w:r w:rsidRPr="007C58FF">
        <w:rPr>
          <w:rFonts w:ascii="Arial" w:hAnsi="Arial" w:cs="Arial"/>
          <w:b/>
          <w:szCs w:val="24"/>
        </w:rPr>
        <w:t xml:space="preserve">37 hours per week </w:t>
      </w:r>
    </w:p>
    <w:p w14:paraId="24BCE279" w14:textId="77777777" w:rsidR="007C58FF" w:rsidRPr="007C58FF" w:rsidRDefault="007C58FF" w:rsidP="007C58FF">
      <w:pPr>
        <w:ind w:right="270"/>
        <w:jc w:val="both"/>
        <w:rPr>
          <w:rFonts w:ascii="Arial" w:hAnsi="Arial" w:cs="Arial"/>
          <w:b/>
          <w:szCs w:val="24"/>
        </w:rPr>
      </w:pPr>
      <w:r w:rsidRPr="007C58FF">
        <w:rPr>
          <w:rFonts w:ascii="Arial" w:hAnsi="Arial" w:cs="Arial"/>
          <w:b/>
          <w:szCs w:val="24"/>
        </w:rPr>
        <w:t>£26,219 - £31,047 per annum</w:t>
      </w:r>
    </w:p>
    <w:p w14:paraId="74974A27" w14:textId="2FA25DEF" w:rsidR="007C58FF" w:rsidRPr="007C58FF" w:rsidRDefault="007C58FF" w:rsidP="007C58FF">
      <w:pPr>
        <w:ind w:right="270"/>
        <w:jc w:val="both"/>
        <w:rPr>
          <w:rFonts w:ascii="Arial" w:hAnsi="Arial" w:cs="Arial"/>
          <w:b/>
          <w:szCs w:val="24"/>
        </w:rPr>
      </w:pPr>
      <w:r w:rsidRPr="007C58FF">
        <w:rPr>
          <w:rFonts w:ascii="Arial" w:hAnsi="Arial" w:cs="Arial"/>
          <w:b/>
          <w:szCs w:val="24"/>
        </w:rPr>
        <w:t>Market Forces may apply and would allow for a salary up to £39,316 per annum</w:t>
      </w:r>
    </w:p>
    <w:p w14:paraId="04C00C2F" w14:textId="02FA5672" w:rsidR="00F97173" w:rsidRDefault="007C58FF" w:rsidP="007C58FF">
      <w:pPr>
        <w:ind w:right="270"/>
        <w:jc w:val="both"/>
        <w:rPr>
          <w:rFonts w:ascii="Arial" w:hAnsi="Arial" w:cs="Arial"/>
          <w:b/>
          <w:szCs w:val="24"/>
        </w:rPr>
      </w:pPr>
      <w:r w:rsidRPr="007C58FF">
        <w:rPr>
          <w:rFonts w:ascii="Arial" w:hAnsi="Arial" w:cs="Arial"/>
          <w:b/>
          <w:szCs w:val="24"/>
        </w:rPr>
        <w:t>+ £2,500 Golden Hello Payment (Terms and Conditions apply)</w:t>
      </w:r>
    </w:p>
    <w:p w14:paraId="58D304DE" w14:textId="77777777" w:rsidR="007C58FF" w:rsidRPr="00854F69" w:rsidRDefault="007C58FF" w:rsidP="007C58FF">
      <w:pPr>
        <w:ind w:right="270"/>
        <w:jc w:val="both"/>
        <w:rPr>
          <w:rFonts w:ascii="Arial" w:hAnsi="Arial"/>
          <w:sz w:val="22"/>
          <w:szCs w:val="22"/>
        </w:rPr>
      </w:pPr>
    </w:p>
    <w:p w14:paraId="26D8BE58" w14:textId="2F25CF95"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7C58FF">
        <w:rPr>
          <w:rFonts w:ascii="Arial" w:hAnsi="Arial" w:cs="Arial"/>
          <w:b/>
          <w:bCs/>
          <w:sz w:val="22"/>
          <w:szCs w:val="22"/>
        </w:rPr>
        <w:t>18</w:t>
      </w:r>
      <w:r w:rsidR="007C58FF" w:rsidRPr="007C58FF">
        <w:rPr>
          <w:rFonts w:ascii="Arial" w:hAnsi="Arial" w:cs="Arial"/>
          <w:b/>
          <w:bCs/>
          <w:sz w:val="22"/>
          <w:szCs w:val="22"/>
          <w:vertAlign w:val="superscript"/>
        </w:rPr>
        <w:t>th</w:t>
      </w:r>
      <w:r w:rsidR="007C58FF">
        <w:rPr>
          <w:rFonts w:ascii="Arial" w:hAnsi="Arial" w:cs="Arial"/>
          <w:b/>
          <w:bCs/>
          <w:sz w:val="22"/>
          <w:szCs w:val="22"/>
        </w:rPr>
        <w:t xml:space="preserve"> March</w:t>
      </w:r>
      <w:r w:rsidR="00487311">
        <w:rPr>
          <w:rFonts w:ascii="Arial" w:hAnsi="Arial" w:cs="Arial"/>
          <w:b/>
          <w:bCs/>
          <w:sz w:val="22"/>
          <w:szCs w:val="22"/>
        </w:rPr>
        <w:t xml:space="preserve">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49E376E3"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7C58FF">
        <w:rPr>
          <w:rFonts w:ascii="Arial" w:hAnsi="Arial" w:cs="Arial"/>
          <w:b/>
          <w:sz w:val="22"/>
          <w:szCs w:val="22"/>
        </w:rPr>
        <w:t>27</w:t>
      </w:r>
      <w:r w:rsidR="007C58FF" w:rsidRPr="007C58FF">
        <w:rPr>
          <w:rFonts w:ascii="Arial" w:hAnsi="Arial" w:cs="Arial"/>
          <w:b/>
          <w:sz w:val="22"/>
          <w:szCs w:val="22"/>
          <w:vertAlign w:val="superscript"/>
        </w:rPr>
        <w:t>th</w:t>
      </w:r>
      <w:r w:rsidR="007C58FF">
        <w:rPr>
          <w:rFonts w:ascii="Arial" w:hAnsi="Arial" w:cs="Arial"/>
          <w:b/>
          <w:sz w:val="22"/>
          <w:szCs w:val="22"/>
        </w:rPr>
        <w:t xml:space="preserve"> March</w:t>
      </w:r>
      <w:r w:rsidR="00487311">
        <w:rPr>
          <w:rFonts w:ascii="Arial" w:hAnsi="Arial" w:cs="Arial"/>
          <w:b/>
          <w:sz w:val="22"/>
          <w:szCs w:val="22"/>
        </w:rPr>
        <w:t xml:space="preserve">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B5C24"/>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87311"/>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C58FF"/>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2C0C"/>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1764</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2024-02-29T08:48:00Z</dcterms:created>
  <dcterms:modified xsi:type="dcterms:W3CDTF">2024-02-29T08:48:00Z</dcterms:modified>
</cp:coreProperties>
</file>