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440768" w:rsidRPr="00B5494C" w:rsidTr="005D1010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440768" w:rsidRPr="00A939C6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FM</w:t>
            </w:r>
            <w:r w:rsidR="003C14A1" w:rsidRPr="00A939C6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440768" w:rsidRPr="00A939C6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23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estates</w:t>
            </w:r>
          </w:p>
        </w:tc>
      </w:tr>
      <w:tr w:rsidR="00440768" w:rsidRPr="00B5494C" w:rsidTr="005D1010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scale</w:t>
            </w:r>
          </w:p>
        </w:tc>
        <w:tc>
          <w:tcPr>
            <w:tcW w:w="23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52 - 21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440768" w:rsidRPr="00B5494C" w:rsidTr="003C14A1">
        <w:trPr>
          <w:trHeight w:val="1276"/>
        </w:trPr>
        <w:tc>
          <w:tcPr>
            <w:tcW w:w="2425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3C14A1">
        <w:trPr>
          <w:trHeight w:val="656"/>
        </w:trPr>
        <w:tc>
          <w:tcPr>
            <w:tcW w:w="6768" w:type="dxa"/>
            <w:gridSpan w:val="3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0F7FC8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100245" w:rsidRDefault="00100245" w:rsidP="000F7FC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75C3C" w:rsidRPr="000F7FC8" w:rsidRDefault="00375C3C" w:rsidP="00375C3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0F7FC8">
              <w:rPr>
                <w:rFonts w:ascii="Verdana" w:hAnsi="Verdana" w:cs="Arial"/>
                <w:b w:val="0"/>
                <w:sz w:val="20"/>
              </w:rPr>
              <w:t>Level 2 IT qualification</w:t>
            </w:r>
          </w:p>
          <w:p w:rsidR="00100245" w:rsidRPr="00100245" w:rsidRDefault="00100245" w:rsidP="00375C3C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738" w:type="dxa"/>
          </w:tcPr>
          <w:p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3C14A1" w:rsidRPr="003C14A1" w:rsidRDefault="003C14A1" w:rsidP="003C14A1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</w:t>
            </w:r>
            <w:r>
              <w:rPr>
                <w:rFonts w:ascii="Verdana" w:hAnsi="Verdana" w:cs="Arial"/>
                <w:b w:val="0"/>
                <w:sz w:val="20"/>
              </w:rPr>
              <w:t xml:space="preserve">erience of 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working </w:t>
            </w:r>
            <w:r w:rsidR="00176AEC">
              <w:rPr>
                <w:rFonts w:ascii="Verdana" w:hAnsi="Verdana" w:cs="Arial"/>
                <w:b w:val="0"/>
                <w:sz w:val="20"/>
              </w:rPr>
              <w:t>in a Facilities Management Function</w:t>
            </w:r>
            <w:r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3C14A1" w:rsidRPr="009422C9" w:rsidRDefault="003C14A1" w:rsidP="005D1010">
            <w:pPr>
              <w:rPr>
                <w:rFonts w:ascii="Arial" w:hAnsi="Arial" w:cs="Arial"/>
                <w:smallCaps/>
                <w:sz w:val="20"/>
              </w:rPr>
            </w:pPr>
          </w:p>
          <w:p w:rsidR="00440768" w:rsidRPr="009422C9" w:rsidRDefault="00440768" w:rsidP="005D10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</w:tcPr>
          <w:p w:rsidR="003C14A1" w:rsidRPr="003C14A1" w:rsidRDefault="003C14A1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738" w:type="dxa"/>
          </w:tcPr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F3417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AF/I/AC</w:t>
            </w:r>
          </w:p>
          <w:p w:rsidR="00440768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100245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375C3C">
              <w:rPr>
                <w:rFonts w:ascii="Verdana" w:hAnsi="Verdana" w:cs="Arial"/>
                <w:sz w:val="20"/>
              </w:rPr>
              <w:t>I/</w:t>
            </w:r>
            <w:r>
              <w:rPr>
                <w:rFonts w:ascii="Verdana" w:hAnsi="Verdana" w:cs="Arial"/>
                <w:sz w:val="20"/>
              </w:rPr>
              <w:t>AC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</w:tc>
      </w:tr>
      <w:tr w:rsidR="00440768" w:rsidRPr="00B5494C" w:rsidTr="005D1010"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use a range of computer programmes (e.g. Word, Outlook, Access, Excel)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lastRenderedPageBreak/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738" w:type="dxa"/>
          </w:tcPr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  <w:r w:rsidR="00A939C6">
              <w:rPr>
                <w:rFonts w:ascii="Verdana" w:hAnsi="Verdana" w:cs="Arial"/>
                <w:sz w:val="20"/>
              </w:rPr>
              <w:t>/AC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  <w:r w:rsidR="00A939C6">
              <w:rPr>
                <w:rFonts w:ascii="Verdana" w:hAnsi="Verdana" w:cs="Arial"/>
                <w:sz w:val="20"/>
              </w:rPr>
              <w:t>/AC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  <w:r w:rsidR="00A939C6">
              <w:rPr>
                <w:rFonts w:ascii="Verdana" w:hAnsi="Verdana" w:cs="Arial"/>
                <w:sz w:val="20"/>
              </w:rPr>
              <w:t>/AC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" w:name="OLE_LINK31"/>
            <w:bookmarkStart w:id="2" w:name="OLE_LINK32"/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1"/>
            <w:bookmarkEnd w:id="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3" w:name="OLE_LINK33"/>
            <w:bookmarkStart w:id="4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3"/>
            <w:bookmarkEnd w:id="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5" w:name="OLE_LINK37"/>
            <w:bookmarkStart w:id="6" w:name="OLE_LINK38"/>
            <w:r w:rsidRPr="0081609A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7" w:name="OLE_LINK39"/>
            <w:bookmarkStart w:id="8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A939C6">
              <w:rPr>
                <w:rFonts w:ascii="Verdana" w:hAnsi="Verdana" w:cs="Arial"/>
                <w:b w:val="0"/>
                <w:sz w:val="20"/>
              </w:rPr>
              <w:t>pplicant will need to have a</w:t>
            </w:r>
            <w:r w:rsidR="00CE3450">
              <w:rPr>
                <w:rFonts w:ascii="Verdana" w:hAnsi="Verdana" w:cs="Arial"/>
                <w:b w:val="0"/>
                <w:sz w:val="20"/>
              </w:rPr>
              <w:t>n</w:t>
            </w:r>
            <w:r w:rsidR="00A939C6">
              <w:rPr>
                <w:rFonts w:ascii="Verdana" w:hAnsi="Verdana" w:cs="Arial"/>
                <w:b w:val="0"/>
                <w:sz w:val="20"/>
              </w:rPr>
              <w:t xml:space="preserve"> </w:t>
            </w:r>
            <w:r w:rsidR="00CE3450">
              <w:rPr>
                <w:rFonts w:ascii="Verdana" w:hAnsi="Verdana" w:cs="Arial"/>
                <w:b w:val="0"/>
                <w:sz w:val="20"/>
              </w:rPr>
              <w:t xml:space="preserve">Enhanced </w:t>
            </w:r>
            <w:r w:rsidR="00A939C6">
              <w:rPr>
                <w:rFonts w:ascii="Verdana" w:hAnsi="Verdana" w:cs="Arial"/>
                <w:b w:val="0"/>
                <w:sz w:val="20"/>
              </w:rPr>
              <w:t>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1" w:name="OLE_LINK45"/>
            <w:bookmarkStart w:id="12" w:name="OLE_LINK46"/>
            <w:r w:rsidRPr="0081609A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1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3" w:name="OLE_LINK47"/>
            <w:bookmarkStart w:id="14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3"/>
            <w:bookmarkEnd w:id="1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5" w:name="OLE_LINK49"/>
            <w:bookmarkStart w:id="16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To demonstrate an interest in the field of Human Resources.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738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E73E94" w:rsidRPr="0081609A" w:rsidRDefault="00E73E94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F7FC8"/>
    <w:rsid w:val="00100245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5409A"/>
    <w:rsid w:val="005D1010"/>
    <w:rsid w:val="005D7FAB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A61BDC"/>
    <w:rsid w:val="00A939C6"/>
    <w:rsid w:val="00AD629B"/>
    <w:rsid w:val="00AE31BB"/>
    <w:rsid w:val="00B5494C"/>
    <w:rsid w:val="00C91B3A"/>
    <w:rsid w:val="00CC7915"/>
    <w:rsid w:val="00CE3450"/>
    <w:rsid w:val="00CF0996"/>
    <w:rsid w:val="00D50885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cp:lastPrinted>2011-01-29T10:27:00Z</cp:lastPrinted>
  <dcterms:created xsi:type="dcterms:W3CDTF">2021-02-18T11:41:00Z</dcterms:created>
  <dcterms:modified xsi:type="dcterms:W3CDTF">2021-02-18T11:41:00Z</dcterms:modified>
</cp:coreProperties>
</file>