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BD3" w:rsidRDefault="00197BD3" w:rsidP="001C1F75">
      <w:pPr>
        <w:rPr>
          <w:rFonts w:ascii="Arial" w:hAnsi="Arial" w:cs="Arial"/>
          <w:b/>
          <w:u w:val="single"/>
        </w:rPr>
      </w:pPr>
      <w:bookmarkStart w:id="0" w:name="_GoBack"/>
      <w:bookmarkEnd w:id="0"/>
      <w:r>
        <w:rPr>
          <w:rFonts w:ascii="Arial" w:hAnsi="Arial" w:cs="Arial"/>
          <w:b/>
          <w:noProof/>
        </w:rPr>
        <w:drawing>
          <wp:inline distT="0" distB="0" distL="0" distR="0">
            <wp:extent cx="1438275" cy="1162050"/>
            <wp:effectExtent l="0" t="0" r="9525" b="0"/>
            <wp:docPr id="1" name="Picture 1" descr="BC_CMYK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CMYK_40m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162050"/>
                    </a:xfrm>
                    <a:prstGeom prst="rect">
                      <a:avLst/>
                    </a:prstGeom>
                    <a:noFill/>
                    <a:ln>
                      <a:noFill/>
                    </a:ln>
                  </pic:spPr>
                </pic:pic>
              </a:graphicData>
            </a:graphic>
          </wp:inline>
        </w:drawing>
      </w:r>
    </w:p>
    <w:p w:rsidR="00197BD3" w:rsidRDefault="00197BD3" w:rsidP="00197BD3">
      <w:pPr>
        <w:jc w:val="center"/>
        <w:rPr>
          <w:rFonts w:ascii="Arial" w:hAnsi="Arial" w:cs="Arial"/>
          <w:b/>
          <w:u w:val="single"/>
        </w:rPr>
      </w:pPr>
    </w:p>
    <w:p w:rsidR="00197BD3" w:rsidRDefault="00197BD3" w:rsidP="00197BD3">
      <w:pPr>
        <w:jc w:val="center"/>
        <w:rPr>
          <w:rFonts w:ascii="Arial" w:hAnsi="Arial" w:cs="Arial"/>
          <w:b/>
          <w:u w:val="single"/>
        </w:rPr>
      </w:pPr>
    </w:p>
    <w:p w:rsidR="00197BD3" w:rsidRDefault="00197BD3" w:rsidP="00197BD3">
      <w:pPr>
        <w:jc w:val="center"/>
        <w:rPr>
          <w:rFonts w:ascii="Arial" w:hAnsi="Arial" w:cs="Arial"/>
          <w:b/>
          <w:u w:val="single"/>
        </w:rPr>
      </w:pPr>
      <w:r>
        <w:rPr>
          <w:rFonts w:ascii="Arial" w:hAnsi="Arial" w:cs="Arial"/>
          <w:b/>
          <w:u w:val="single"/>
        </w:rPr>
        <w:t>JOB DESCRIPTION</w:t>
      </w:r>
    </w:p>
    <w:p w:rsidR="00197BD3" w:rsidRDefault="00197BD3" w:rsidP="00197BD3">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rsidTr="00F31C53">
        <w:tc>
          <w:tcPr>
            <w:tcW w:w="9968" w:type="dxa"/>
            <w:shd w:val="clear" w:color="auto" w:fill="auto"/>
          </w:tcPr>
          <w:p w:rsidR="00197BD3" w:rsidRDefault="00197BD3" w:rsidP="00F31C53">
            <w:pPr>
              <w:jc w:val="both"/>
              <w:rPr>
                <w:rFonts w:ascii="Arial" w:hAnsi="Arial"/>
                <w:b/>
              </w:rPr>
            </w:pPr>
            <w:r>
              <w:rPr>
                <w:rFonts w:ascii="Arial" w:hAnsi="Arial"/>
                <w:b/>
              </w:rPr>
              <w:t>JOB TITLE:</w:t>
            </w:r>
            <w:r>
              <w:rPr>
                <w:rFonts w:ascii="Arial" w:hAnsi="Arial"/>
                <w:b/>
              </w:rPr>
              <w:tab/>
            </w:r>
            <w:r>
              <w:rPr>
                <w:rFonts w:ascii="Arial" w:hAnsi="Arial"/>
                <w:b/>
              </w:rPr>
              <w:tab/>
              <w:t xml:space="preserve">                      </w:t>
            </w:r>
            <w:r w:rsidRPr="000963CD">
              <w:rPr>
                <w:rFonts w:ascii="Arial" w:hAnsi="Arial"/>
                <w:b/>
                <w:sz w:val="22"/>
                <w:szCs w:val="22"/>
              </w:rPr>
              <w:t>Exam</w:t>
            </w:r>
            <w:r>
              <w:rPr>
                <w:rFonts w:ascii="Arial" w:hAnsi="Arial"/>
                <w:b/>
                <w:sz w:val="22"/>
                <w:szCs w:val="22"/>
              </w:rPr>
              <w:t>s Administrator</w:t>
            </w:r>
            <w:r>
              <w:rPr>
                <w:rFonts w:ascii="Arial" w:hAnsi="Arial"/>
                <w:b/>
              </w:rPr>
              <w:t xml:space="preserve">      </w:t>
            </w:r>
          </w:p>
          <w:p w:rsidR="00197BD3" w:rsidRDefault="00197BD3" w:rsidP="00F31C53">
            <w:pPr>
              <w:jc w:val="both"/>
              <w:rPr>
                <w:rFonts w:ascii="Arial" w:hAnsi="Arial"/>
                <w:b/>
              </w:rPr>
            </w:pPr>
          </w:p>
          <w:p w:rsidR="00197BD3" w:rsidRDefault="00197BD3" w:rsidP="00F31C53">
            <w:pPr>
              <w:rPr>
                <w:rFonts w:ascii="Arial" w:hAnsi="Arial"/>
                <w:b/>
              </w:rPr>
            </w:pPr>
            <w:r>
              <w:rPr>
                <w:rFonts w:ascii="Arial" w:hAnsi="Arial"/>
                <w:b/>
              </w:rPr>
              <w:t xml:space="preserve">SECTOR:                                      </w:t>
            </w:r>
            <w:r>
              <w:rPr>
                <w:rFonts w:ascii="Arial" w:hAnsi="Arial"/>
                <w:b/>
                <w:sz w:val="22"/>
                <w:szCs w:val="22"/>
              </w:rPr>
              <w:t>Exams</w:t>
            </w:r>
            <w:r>
              <w:rPr>
                <w:rFonts w:ascii="Arial" w:hAnsi="Arial"/>
                <w:b/>
              </w:rPr>
              <w:t xml:space="preserve">                     </w:t>
            </w:r>
          </w:p>
          <w:p w:rsidR="00197BD3" w:rsidRDefault="00197BD3" w:rsidP="00F31C53">
            <w:pPr>
              <w:rPr>
                <w:rFonts w:ascii="Arial" w:hAnsi="Arial"/>
                <w:b/>
              </w:rPr>
            </w:pPr>
          </w:p>
          <w:p w:rsidR="00197BD3" w:rsidRDefault="00197BD3" w:rsidP="00F31C53">
            <w:pPr>
              <w:rPr>
                <w:rFonts w:ascii="Arial" w:hAnsi="Arial"/>
                <w:b/>
              </w:rPr>
            </w:pPr>
            <w:r>
              <w:rPr>
                <w:rFonts w:ascii="Arial" w:hAnsi="Arial"/>
                <w:b/>
              </w:rPr>
              <w:t>GRADE:</w:t>
            </w:r>
            <w:r>
              <w:rPr>
                <w:rFonts w:ascii="Arial" w:hAnsi="Arial"/>
                <w:b/>
              </w:rPr>
              <w:tab/>
            </w:r>
            <w:r>
              <w:rPr>
                <w:rFonts w:ascii="Arial" w:hAnsi="Arial"/>
                <w:b/>
              </w:rPr>
              <w:tab/>
            </w:r>
            <w:r>
              <w:rPr>
                <w:rFonts w:ascii="Arial" w:hAnsi="Arial"/>
                <w:b/>
              </w:rPr>
              <w:tab/>
            </w:r>
            <w:r>
              <w:rPr>
                <w:rFonts w:ascii="Arial" w:hAnsi="Arial"/>
                <w:b/>
              </w:rPr>
              <w:tab/>
            </w:r>
            <w:r>
              <w:rPr>
                <w:rFonts w:ascii="Arial" w:hAnsi="Arial"/>
                <w:b/>
                <w:sz w:val="22"/>
                <w:szCs w:val="22"/>
              </w:rPr>
              <w:t>Scale 4</w:t>
            </w:r>
          </w:p>
          <w:p w:rsidR="00197BD3" w:rsidRDefault="00197BD3" w:rsidP="00F31C53">
            <w:pPr>
              <w:rPr>
                <w:rFonts w:ascii="Arial" w:hAnsi="Arial"/>
              </w:rPr>
            </w:pPr>
          </w:p>
          <w:p w:rsidR="00197BD3" w:rsidRDefault="00197BD3" w:rsidP="00F31C53">
            <w:pPr>
              <w:rPr>
                <w:rFonts w:ascii="Arial" w:hAnsi="Arial"/>
                <w:b/>
              </w:rPr>
            </w:pPr>
            <w:r>
              <w:rPr>
                <w:rFonts w:ascii="Arial" w:hAnsi="Arial"/>
                <w:b/>
              </w:rPr>
              <w:t>DIRECTLY RESPONSIBLE TO:</w:t>
            </w:r>
            <w:r>
              <w:rPr>
                <w:rFonts w:ascii="Arial" w:hAnsi="Arial"/>
                <w:b/>
              </w:rPr>
              <w:tab/>
            </w:r>
            <w:r w:rsidRPr="000963CD">
              <w:rPr>
                <w:rFonts w:ascii="Arial" w:hAnsi="Arial"/>
                <w:b/>
                <w:sz w:val="22"/>
                <w:szCs w:val="22"/>
              </w:rPr>
              <w:t>Exam</w:t>
            </w:r>
            <w:r>
              <w:rPr>
                <w:rFonts w:ascii="Arial" w:hAnsi="Arial"/>
                <w:b/>
                <w:sz w:val="22"/>
                <w:szCs w:val="22"/>
              </w:rPr>
              <w:t>s &amp; Accreditation Manager</w:t>
            </w:r>
          </w:p>
          <w:p w:rsidR="00197BD3" w:rsidRPr="0050156B" w:rsidRDefault="00197BD3" w:rsidP="00F31C53">
            <w:pPr>
              <w:rPr>
                <w:rFonts w:ascii="Arial" w:hAnsi="Arial" w:cs="Arial"/>
                <w:b/>
                <w:sz w:val="22"/>
                <w:u w:val="single"/>
              </w:rPr>
            </w:pPr>
          </w:p>
        </w:tc>
      </w:tr>
    </w:tbl>
    <w:p w:rsidR="00197BD3" w:rsidRPr="0050156B" w:rsidRDefault="00197BD3" w:rsidP="00197BD3">
      <w:pPr>
        <w:jc w:val="center"/>
        <w:rPr>
          <w:rFonts w:ascii="Arial" w:hAnsi="Arial" w:cs="Arial"/>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rsidTr="00F31C53">
        <w:tc>
          <w:tcPr>
            <w:tcW w:w="9968" w:type="dxa"/>
            <w:shd w:val="clear" w:color="auto" w:fill="auto"/>
          </w:tcPr>
          <w:p w:rsidR="00197BD3" w:rsidRPr="0050156B" w:rsidRDefault="00197BD3" w:rsidP="00F31C53">
            <w:pPr>
              <w:rPr>
                <w:rFonts w:ascii="Arial" w:hAnsi="Arial" w:cs="Arial"/>
                <w:b/>
                <w:sz w:val="22"/>
                <w:u w:val="single"/>
              </w:rPr>
            </w:pPr>
          </w:p>
          <w:p w:rsidR="00197BD3" w:rsidRPr="0050156B" w:rsidRDefault="00197BD3" w:rsidP="00F31C53">
            <w:pPr>
              <w:rPr>
                <w:rFonts w:ascii="Arial" w:hAnsi="Arial" w:cs="Arial"/>
                <w:b/>
                <w:sz w:val="22"/>
                <w:u w:val="single"/>
              </w:rPr>
            </w:pPr>
            <w:r w:rsidRPr="0050156B">
              <w:rPr>
                <w:rFonts w:ascii="Arial" w:hAnsi="Arial" w:cs="Arial"/>
                <w:b/>
                <w:sz w:val="22"/>
                <w:u w:val="single"/>
              </w:rPr>
              <w:t xml:space="preserve">Purpose of Job: </w:t>
            </w:r>
          </w:p>
          <w:p w:rsidR="00197BD3" w:rsidRPr="0050156B" w:rsidRDefault="00197BD3" w:rsidP="00F31C53">
            <w:pPr>
              <w:rPr>
                <w:rFonts w:ascii="Arial" w:hAnsi="Arial" w:cs="Arial"/>
                <w:sz w:val="22"/>
              </w:rPr>
            </w:pPr>
          </w:p>
          <w:p w:rsidR="00197BD3" w:rsidRDefault="00197BD3" w:rsidP="00F31C53">
            <w:pPr>
              <w:rPr>
                <w:rFonts w:ascii="Arial" w:hAnsi="Arial" w:cs="Arial"/>
                <w:sz w:val="22"/>
                <w:szCs w:val="22"/>
              </w:rPr>
            </w:pPr>
            <w:r>
              <w:rPr>
                <w:rFonts w:ascii="Arial" w:hAnsi="Arial" w:cs="Arial"/>
                <w:sz w:val="22"/>
                <w:szCs w:val="22"/>
              </w:rPr>
              <w:t xml:space="preserve">To ensure that examination registrations, entries and award claims are submitted on time, efficiently, accurately and in line with Awarding Body guidelines and regulations. </w:t>
            </w:r>
            <w:r>
              <w:rPr>
                <w:rFonts w:ascii="Arial" w:hAnsi="Arial" w:cs="Arial"/>
                <w:sz w:val="22"/>
                <w:szCs w:val="22"/>
              </w:rPr>
              <w:br/>
            </w:r>
          </w:p>
          <w:p w:rsidR="00197BD3" w:rsidRDefault="00197BD3" w:rsidP="00F31C53">
            <w:pPr>
              <w:rPr>
                <w:rFonts w:ascii="Arial" w:hAnsi="Arial" w:cs="Arial"/>
                <w:sz w:val="22"/>
                <w:szCs w:val="22"/>
              </w:rPr>
            </w:pPr>
            <w:r>
              <w:rPr>
                <w:rFonts w:ascii="Arial" w:hAnsi="Arial" w:cs="Arial"/>
                <w:sz w:val="22"/>
                <w:szCs w:val="22"/>
              </w:rPr>
              <w:t>To ensure the execution and safe delivery of a range of external assessments in accordance with external regulations.</w:t>
            </w:r>
          </w:p>
          <w:p w:rsidR="00197BD3" w:rsidRDefault="00197BD3" w:rsidP="00F31C53">
            <w:pPr>
              <w:rPr>
                <w:rFonts w:ascii="Arial" w:hAnsi="Arial" w:cs="Arial"/>
                <w:sz w:val="22"/>
                <w:szCs w:val="22"/>
              </w:rPr>
            </w:pPr>
          </w:p>
          <w:p w:rsidR="00197BD3" w:rsidRPr="0050156B" w:rsidRDefault="00197BD3" w:rsidP="00F31C53">
            <w:pPr>
              <w:rPr>
                <w:rFonts w:ascii="Arial" w:hAnsi="Arial" w:cs="Arial"/>
                <w:sz w:val="22"/>
              </w:rPr>
            </w:pPr>
            <w:r>
              <w:rPr>
                <w:rFonts w:ascii="Arial" w:hAnsi="Arial" w:cs="Arial"/>
                <w:sz w:val="22"/>
                <w:szCs w:val="22"/>
              </w:rPr>
              <w:t>To take responsibility for specific boards, their complexities as well as to be a key advisor to colleagues ensuring full compliance</w:t>
            </w:r>
          </w:p>
          <w:p w:rsidR="00197BD3" w:rsidRPr="0050156B" w:rsidRDefault="00197BD3" w:rsidP="00F31C53">
            <w:pPr>
              <w:rPr>
                <w:rFonts w:ascii="Arial" w:hAnsi="Arial" w:cs="Arial"/>
                <w:sz w:val="22"/>
              </w:rPr>
            </w:pPr>
          </w:p>
        </w:tc>
      </w:tr>
    </w:tbl>
    <w:p w:rsidR="00197BD3" w:rsidRPr="0050156B" w:rsidRDefault="00197BD3" w:rsidP="00197BD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rsidTr="00F31C53">
        <w:tc>
          <w:tcPr>
            <w:tcW w:w="9968" w:type="dxa"/>
            <w:shd w:val="clear" w:color="auto" w:fill="auto"/>
          </w:tcPr>
          <w:p w:rsidR="00197BD3" w:rsidRPr="0050156B" w:rsidRDefault="00197BD3" w:rsidP="00F31C53">
            <w:pPr>
              <w:jc w:val="both"/>
              <w:rPr>
                <w:rFonts w:ascii="Arial" w:hAnsi="Arial" w:cs="Arial"/>
                <w:sz w:val="22"/>
              </w:rPr>
            </w:pPr>
          </w:p>
          <w:p w:rsidR="00197BD3" w:rsidRPr="0050156B" w:rsidRDefault="00197BD3" w:rsidP="00F31C53">
            <w:pPr>
              <w:jc w:val="both"/>
              <w:rPr>
                <w:rFonts w:ascii="Arial" w:hAnsi="Arial" w:cs="Arial"/>
                <w:b/>
                <w:sz w:val="22"/>
                <w:u w:val="single"/>
              </w:rPr>
            </w:pPr>
            <w:r w:rsidRPr="0050156B">
              <w:rPr>
                <w:rFonts w:ascii="Arial" w:hAnsi="Arial" w:cs="Arial"/>
                <w:b/>
                <w:sz w:val="22"/>
                <w:u w:val="single"/>
              </w:rPr>
              <w:t>Main responsibilities and duties:</w:t>
            </w:r>
          </w:p>
          <w:p w:rsidR="00197BD3" w:rsidRPr="0050156B" w:rsidRDefault="00197BD3" w:rsidP="00F31C53">
            <w:pPr>
              <w:jc w:val="both"/>
              <w:rPr>
                <w:rFonts w:ascii="Arial" w:hAnsi="Arial" w:cs="Arial"/>
                <w:b/>
                <w:sz w:val="22"/>
                <w:u w:val="single"/>
              </w:rPr>
            </w:pPr>
          </w:p>
          <w:p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To process learner</w:t>
            </w:r>
            <w:r w:rsidRPr="00204194">
              <w:rPr>
                <w:rFonts w:ascii="Arial" w:hAnsi="Arial" w:cs="Arial"/>
                <w:sz w:val="22"/>
                <w:szCs w:val="22"/>
              </w:rPr>
              <w:t xml:space="preserve"> entries/registrations for examinations/awards in accordance with the requirements of the College </w:t>
            </w:r>
            <w:r>
              <w:rPr>
                <w:rFonts w:ascii="Arial" w:hAnsi="Arial" w:cs="Arial"/>
                <w:sz w:val="22"/>
                <w:szCs w:val="22"/>
              </w:rPr>
              <w:t>and</w:t>
            </w:r>
            <w:r w:rsidRPr="00204194">
              <w:rPr>
                <w:rFonts w:ascii="Arial" w:hAnsi="Arial" w:cs="Arial"/>
                <w:sz w:val="22"/>
                <w:szCs w:val="22"/>
              </w:rPr>
              <w:t xml:space="preserve"> awarding body procedures </w:t>
            </w:r>
            <w:r>
              <w:rPr>
                <w:rFonts w:ascii="Arial" w:hAnsi="Arial" w:cs="Arial"/>
                <w:sz w:val="22"/>
                <w:szCs w:val="22"/>
              </w:rPr>
              <w:t>and</w:t>
            </w:r>
            <w:r w:rsidRPr="00204194">
              <w:rPr>
                <w:rFonts w:ascii="Arial" w:hAnsi="Arial" w:cs="Arial"/>
                <w:sz w:val="22"/>
                <w:szCs w:val="22"/>
              </w:rPr>
              <w:t xml:space="preserve"> regulations ensuring set deadlines are met.</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receive </w:t>
            </w:r>
            <w:r>
              <w:rPr>
                <w:rFonts w:ascii="Arial" w:hAnsi="Arial" w:cs="Arial"/>
                <w:sz w:val="22"/>
                <w:szCs w:val="22"/>
              </w:rPr>
              <w:t>and</w:t>
            </w:r>
            <w:r w:rsidRPr="00204194">
              <w:rPr>
                <w:rFonts w:ascii="Arial" w:hAnsi="Arial" w:cs="Arial"/>
                <w:sz w:val="22"/>
                <w:szCs w:val="22"/>
              </w:rPr>
              <w:t xml:space="preserve"> prepare examination materials </w:t>
            </w:r>
            <w:r>
              <w:rPr>
                <w:rFonts w:ascii="Arial" w:hAnsi="Arial" w:cs="Arial"/>
                <w:sz w:val="22"/>
                <w:szCs w:val="22"/>
              </w:rPr>
              <w:t>and</w:t>
            </w:r>
            <w:r w:rsidRPr="00204194">
              <w:rPr>
                <w:rFonts w:ascii="Arial" w:hAnsi="Arial" w:cs="Arial"/>
                <w:sz w:val="22"/>
                <w:szCs w:val="22"/>
              </w:rPr>
              <w:t xml:space="preserve"> maintain security of handling </w:t>
            </w:r>
            <w:r>
              <w:rPr>
                <w:rFonts w:ascii="Arial" w:hAnsi="Arial" w:cs="Arial"/>
                <w:sz w:val="22"/>
                <w:szCs w:val="22"/>
              </w:rPr>
              <w:t>and</w:t>
            </w:r>
            <w:r w:rsidRPr="00204194">
              <w:rPr>
                <w:rFonts w:ascii="Arial" w:hAnsi="Arial" w:cs="Arial"/>
                <w:sz w:val="22"/>
                <w:szCs w:val="22"/>
              </w:rPr>
              <w:t xml:space="preserve"> storage in accordance with awarding body regulations.</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liaise with Student Support </w:t>
            </w:r>
            <w:r>
              <w:rPr>
                <w:rFonts w:ascii="Arial" w:hAnsi="Arial" w:cs="Arial"/>
                <w:sz w:val="22"/>
                <w:szCs w:val="22"/>
              </w:rPr>
              <w:t>and awarding body/s to ensure a</w:t>
            </w:r>
            <w:r w:rsidRPr="00204194">
              <w:rPr>
                <w:rFonts w:ascii="Arial" w:hAnsi="Arial" w:cs="Arial"/>
                <w:sz w:val="22"/>
                <w:szCs w:val="22"/>
              </w:rPr>
              <w:t xml:space="preserve">ccess </w:t>
            </w:r>
            <w:r>
              <w:rPr>
                <w:rFonts w:ascii="Arial" w:hAnsi="Arial" w:cs="Arial"/>
                <w:sz w:val="22"/>
                <w:szCs w:val="22"/>
              </w:rPr>
              <w:t>a</w:t>
            </w:r>
            <w:r w:rsidRPr="00204194">
              <w:rPr>
                <w:rFonts w:ascii="Arial" w:hAnsi="Arial" w:cs="Arial"/>
                <w:sz w:val="22"/>
                <w:szCs w:val="22"/>
              </w:rPr>
              <w:t xml:space="preserve">rrangements are in place </w:t>
            </w:r>
            <w:r>
              <w:rPr>
                <w:rFonts w:ascii="Arial" w:hAnsi="Arial" w:cs="Arial"/>
                <w:sz w:val="22"/>
                <w:szCs w:val="22"/>
              </w:rPr>
              <w:t>for learners</w:t>
            </w:r>
            <w:r w:rsidRPr="00204194">
              <w:rPr>
                <w:rFonts w:ascii="Arial" w:hAnsi="Arial" w:cs="Arial"/>
                <w:sz w:val="22"/>
                <w:szCs w:val="22"/>
              </w:rPr>
              <w:t xml:space="preserve"> entitled to them in their examinations.</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assist in </w:t>
            </w:r>
            <w:r w:rsidRPr="00204194">
              <w:rPr>
                <w:rFonts w:ascii="Arial" w:hAnsi="Arial" w:cs="Arial"/>
                <w:sz w:val="22"/>
                <w:szCs w:val="22"/>
              </w:rPr>
              <w:t xml:space="preserve">the preparation </w:t>
            </w:r>
            <w:r>
              <w:rPr>
                <w:rFonts w:ascii="Arial" w:hAnsi="Arial" w:cs="Arial"/>
                <w:sz w:val="22"/>
                <w:szCs w:val="22"/>
              </w:rPr>
              <w:t>and</w:t>
            </w:r>
            <w:r w:rsidRPr="00204194">
              <w:rPr>
                <w:rFonts w:ascii="Arial" w:hAnsi="Arial" w:cs="Arial"/>
                <w:sz w:val="22"/>
                <w:szCs w:val="22"/>
              </w:rPr>
              <w:t xml:space="preserve"> distribution of examination timetables to </w:t>
            </w:r>
            <w:r>
              <w:rPr>
                <w:rFonts w:ascii="Arial" w:hAnsi="Arial" w:cs="Arial"/>
                <w:sz w:val="22"/>
                <w:szCs w:val="22"/>
              </w:rPr>
              <w:t>learners</w:t>
            </w:r>
            <w:r w:rsidRPr="00204194">
              <w:rPr>
                <w:rFonts w:ascii="Arial" w:hAnsi="Arial" w:cs="Arial"/>
                <w:sz w:val="22"/>
                <w:szCs w:val="22"/>
              </w:rPr>
              <w:t xml:space="preserve"> and lecturers.</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To set up examination venues ensuring awarding body’s regulations are adhered to.</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distribute </w:t>
            </w:r>
            <w:r w:rsidRPr="00204194">
              <w:rPr>
                <w:rFonts w:ascii="Arial" w:hAnsi="Arial" w:cs="Arial"/>
                <w:sz w:val="22"/>
                <w:szCs w:val="22"/>
              </w:rPr>
              <w:t xml:space="preserve">and receive back from invigilators examination papers </w:t>
            </w:r>
            <w:r>
              <w:rPr>
                <w:rFonts w:ascii="Arial" w:hAnsi="Arial" w:cs="Arial"/>
                <w:sz w:val="22"/>
                <w:szCs w:val="22"/>
              </w:rPr>
              <w:t>and</w:t>
            </w:r>
            <w:r w:rsidRPr="00204194">
              <w:rPr>
                <w:rFonts w:ascii="Arial" w:hAnsi="Arial" w:cs="Arial"/>
                <w:sz w:val="22"/>
                <w:szCs w:val="22"/>
              </w:rPr>
              <w:t xml:space="preserve"> associated materials.</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start and occasionally invigilate </w:t>
            </w:r>
            <w:r w:rsidRPr="00204194">
              <w:rPr>
                <w:rFonts w:ascii="Arial" w:hAnsi="Arial" w:cs="Arial"/>
                <w:sz w:val="22"/>
                <w:szCs w:val="22"/>
              </w:rPr>
              <w:t xml:space="preserve">examination sessions (paper based </w:t>
            </w:r>
            <w:r>
              <w:rPr>
                <w:rFonts w:ascii="Arial" w:hAnsi="Arial" w:cs="Arial"/>
                <w:sz w:val="22"/>
                <w:szCs w:val="22"/>
              </w:rPr>
              <w:t>and</w:t>
            </w:r>
            <w:r w:rsidRPr="00204194">
              <w:rPr>
                <w:rFonts w:ascii="Arial" w:hAnsi="Arial" w:cs="Arial"/>
                <w:sz w:val="22"/>
                <w:szCs w:val="22"/>
              </w:rPr>
              <w:t xml:space="preserve"> online)</w:t>
            </w:r>
            <w:r>
              <w:rPr>
                <w:rFonts w:ascii="Arial" w:hAnsi="Arial" w:cs="Arial"/>
                <w:sz w:val="22"/>
                <w:szCs w:val="22"/>
              </w:rPr>
              <w:t xml:space="preserve"> and to ensure </w:t>
            </w:r>
            <w:r w:rsidRPr="00204194">
              <w:rPr>
                <w:rFonts w:ascii="Arial" w:hAnsi="Arial" w:cs="Arial"/>
                <w:sz w:val="22"/>
                <w:szCs w:val="22"/>
              </w:rPr>
              <w:t xml:space="preserve">the candidates are aware of the rules </w:t>
            </w:r>
            <w:r>
              <w:rPr>
                <w:rFonts w:ascii="Arial" w:hAnsi="Arial" w:cs="Arial"/>
                <w:sz w:val="22"/>
                <w:szCs w:val="22"/>
              </w:rPr>
              <w:t>and</w:t>
            </w:r>
            <w:r w:rsidRPr="00204194">
              <w:rPr>
                <w:rFonts w:ascii="Arial" w:hAnsi="Arial" w:cs="Arial"/>
                <w:sz w:val="22"/>
                <w:szCs w:val="22"/>
              </w:rPr>
              <w:t xml:space="preserve"> regulations that are applicable to that examination </w:t>
            </w:r>
            <w:r>
              <w:rPr>
                <w:rFonts w:ascii="Arial" w:hAnsi="Arial" w:cs="Arial"/>
                <w:sz w:val="22"/>
                <w:szCs w:val="22"/>
              </w:rPr>
              <w:t>and</w:t>
            </w:r>
            <w:r w:rsidRPr="00204194">
              <w:rPr>
                <w:rFonts w:ascii="Arial" w:hAnsi="Arial" w:cs="Arial"/>
                <w:sz w:val="22"/>
                <w:szCs w:val="22"/>
              </w:rPr>
              <w:t xml:space="preserve"> also college procedures.</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check, pack </w:t>
            </w:r>
            <w:r>
              <w:rPr>
                <w:rFonts w:ascii="Arial" w:hAnsi="Arial" w:cs="Arial"/>
                <w:sz w:val="22"/>
                <w:szCs w:val="22"/>
              </w:rPr>
              <w:t>and</w:t>
            </w:r>
            <w:r w:rsidRPr="00204194">
              <w:rPr>
                <w:rFonts w:ascii="Arial" w:hAnsi="Arial" w:cs="Arial"/>
                <w:sz w:val="22"/>
                <w:szCs w:val="22"/>
              </w:rPr>
              <w:t xml:space="preserve"> despatch examination scripts/coursework in accordance with the appropriate awarding body’s procedures.</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lastRenderedPageBreak/>
              <w:t>Issue examination results and certificates as appropriate</w:t>
            </w:r>
            <w:r>
              <w:rPr>
                <w:rFonts w:ascii="Arial" w:hAnsi="Arial" w:cs="Arial"/>
                <w:sz w:val="22"/>
                <w:szCs w:val="22"/>
              </w:rPr>
              <w:t>.</w:t>
            </w:r>
          </w:p>
          <w:p w:rsidR="00197BD3" w:rsidRPr="00204194" w:rsidRDefault="00197BD3" w:rsidP="00F31C53">
            <w:pPr>
              <w:jc w:val="both"/>
              <w:rPr>
                <w:rFonts w:ascii="Arial" w:hAnsi="Arial" w:cs="Arial"/>
                <w:sz w:val="22"/>
                <w:szCs w:val="22"/>
              </w:rPr>
            </w:pPr>
          </w:p>
          <w:p w:rsidR="00197BD3" w:rsidRDefault="00197BD3" w:rsidP="00197BD3">
            <w:pPr>
              <w:numPr>
                <w:ilvl w:val="0"/>
                <w:numId w:val="4"/>
              </w:numPr>
              <w:jc w:val="both"/>
              <w:rPr>
                <w:rFonts w:ascii="Arial" w:hAnsi="Arial" w:cs="Arial"/>
                <w:sz w:val="22"/>
                <w:szCs w:val="22"/>
              </w:rPr>
            </w:pPr>
            <w:r w:rsidRPr="00204194">
              <w:rPr>
                <w:rFonts w:ascii="Arial" w:hAnsi="Arial" w:cs="Arial"/>
                <w:sz w:val="22"/>
                <w:szCs w:val="22"/>
              </w:rPr>
              <w:t>To maintain up-to-date compu</w:t>
            </w:r>
            <w:r>
              <w:rPr>
                <w:rFonts w:ascii="Arial" w:hAnsi="Arial" w:cs="Arial"/>
                <w:sz w:val="22"/>
                <w:szCs w:val="22"/>
              </w:rPr>
              <w:t>terised records for individual learners</w:t>
            </w:r>
            <w:r w:rsidRPr="00204194">
              <w:rPr>
                <w:rFonts w:ascii="Arial" w:hAnsi="Arial" w:cs="Arial"/>
                <w:sz w:val="22"/>
                <w:szCs w:val="22"/>
              </w:rPr>
              <w:t xml:space="preserve"> progress </w:t>
            </w:r>
            <w:r>
              <w:rPr>
                <w:rFonts w:ascii="Arial" w:hAnsi="Arial" w:cs="Arial"/>
                <w:sz w:val="22"/>
                <w:szCs w:val="22"/>
              </w:rPr>
              <w:t>and</w:t>
            </w:r>
            <w:r w:rsidRPr="00204194">
              <w:rPr>
                <w:rFonts w:ascii="Arial" w:hAnsi="Arial" w:cs="Arial"/>
                <w:sz w:val="22"/>
                <w:szCs w:val="22"/>
              </w:rPr>
              <w:t xml:space="preserve"> achievements in accordance with the requirements of:</w:t>
            </w:r>
          </w:p>
          <w:p w:rsidR="00197BD3" w:rsidRPr="00204194" w:rsidRDefault="00197BD3" w:rsidP="00F31C53">
            <w:pPr>
              <w:jc w:val="both"/>
              <w:rPr>
                <w:rFonts w:ascii="Arial" w:hAnsi="Arial" w:cs="Arial"/>
                <w:sz w:val="22"/>
                <w:szCs w:val="22"/>
              </w:rPr>
            </w:pPr>
          </w:p>
          <w:p w:rsidR="00197BD3" w:rsidRPr="00204194" w:rsidRDefault="00197BD3" w:rsidP="00197BD3">
            <w:pPr>
              <w:numPr>
                <w:ilvl w:val="1"/>
                <w:numId w:val="2"/>
              </w:numPr>
              <w:jc w:val="both"/>
              <w:rPr>
                <w:rFonts w:ascii="Arial" w:hAnsi="Arial" w:cs="Arial"/>
                <w:sz w:val="22"/>
                <w:szCs w:val="22"/>
              </w:rPr>
            </w:pPr>
            <w:r w:rsidRPr="00204194">
              <w:rPr>
                <w:rFonts w:ascii="Arial" w:hAnsi="Arial" w:cs="Arial"/>
                <w:sz w:val="22"/>
                <w:szCs w:val="22"/>
              </w:rPr>
              <w:t>the College Management Information System</w:t>
            </w:r>
          </w:p>
          <w:p w:rsidR="00197BD3" w:rsidRPr="00204194" w:rsidRDefault="00197BD3" w:rsidP="00197BD3">
            <w:pPr>
              <w:numPr>
                <w:ilvl w:val="1"/>
                <w:numId w:val="2"/>
              </w:numPr>
              <w:jc w:val="both"/>
              <w:rPr>
                <w:rFonts w:ascii="Arial" w:hAnsi="Arial" w:cs="Arial"/>
                <w:sz w:val="22"/>
                <w:szCs w:val="22"/>
              </w:rPr>
            </w:pPr>
            <w:r>
              <w:rPr>
                <w:rFonts w:ascii="Arial" w:hAnsi="Arial" w:cs="Arial"/>
                <w:sz w:val="22"/>
                <w:szCs w:val="22"/>
              </w:rPr>
              <w:t>the</w:t>
            </w:r>
            <w:r w:rsidRPr="00204194">
              <w:rPr>
                <w:rFonts w:ascii="Arial" w:hAnsi="Arial" w:cs="Arial"/>
                <w:sz w:val="22"/>
                <w:szCs w:val="22"/>
              </w:rPr>
              <w:t xml:space="preserve"> Individualised Learner Record </w:t>
            </w:r>
          </w:p>
          <w:p w:rsidR="00197BD3" w:rsidRPr="00204194" w:rsidRDefault="00197BD3" w:rsidP="00197BD3">
            <w:pPr>
              <w:numPr>
                <w:ilvl w:val="1"/>
                <w:numId w:val="2"/>
              </w:numPr>
              <w:jc w:val="both"/>
              <w:rPr>
                <w:rFonts w:ascii="Arial" w:hAnsi="Arial" w:cs="Arial"/>
                <w:sz w:val="22"/>
                <w:szCs w:val="22"/>
              </w:rPr>
            </w:pPr>
            <w:r w:rsidRPr="00204194">
              <w:rPr>
                <w:rFonts w:ascii="Arial" w:hAnsi="Arial" w:cs="Arial"/>
                <w:sz w:val="22"/>
                <w:szCs w:val="22"/>
              </w:rPr>
              <w:t>the management of the College</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To</w:t>
            </w:r>
            <w:r>
              <w:rPr>
                <w:rFonts w:ascii="Arial" w:hAnsi="Arial" w:cs="Arial"/>
                <w:sz w:val="22"/>
                <w:szCs w:val="22"/>
              </w:rPr>
              <w:t xml:space="preserve"> investigate outstanding achievements throughout the year to ensure data is up to date and accurate</w:t>
            </w:r>
            <w:r w:rsidRPr="00204194">
              <w:rPr>
                <w:rFonts w:ascii="Arial" w:hAnsi="Arial" w:cs="Arial"/>
                <w:sz w:val="22"/>
                <w:szCs w:val="22"/>
              </w:rPr>
              <w:t>.</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To provide statistical</w:t>
            </w:r>
            <w:r>
              <w:rPr>
                <w:rFonts w:ascii="Arial" w:hAnsi="Arial" w:cs="Arial"/>
                <w:sz w:val="22"/>
                <w:szCs w:val="22"/>
              </w:rPr>
              <w:t xml:space="preserve"> information on a timely basis.</w:t>
            </w:r>
          </w:p>
          <w:p w:rsidR="00197BD3" w:rsidRPr="00204194" w:rsidRDefault="00197BD3" w:rsidP="00F31C53">
            <w:pPr>
              <w:jc w:val="both"/>
              <w:rPr>
                <w:rFonts w:ascii="Arial" w:hAnsi="Arial" w:cs="Arial"/>
                <w:sz w:val="22"/>
                <w:szCs w:val="22"/>
              </w:rPr>
            </w:pPr>
          </w:p>
          <w:p w:rsidR="00197BD3" w:rsidRDefault="00197BD3" w:rsidP="00197BD3">
            <w:pPr>
              <w:numPr>
                <w:ilvl w:val="0"/>
                <w:numId w:val="3"/>
              </w:numPr>
              <w:jc w:val="both"/>
              <w:rPr>
                <w:rFonts w:ascii="Arial" w:hAnsi="Arial" w:cs="Arial"/>
                <w:sz w:val="22"/>
                <w:szCs w:val="22"/>
              </w:rPr>
            </w:pPr>
            <w:r w:rsidRPr="00204194">
              <w:rPr>
                <w:rFonts w:ascii="Arial" w:hAnsi="Arial" w:cs="Arial"/>
                <w:sz w:val="22"/>
                <w:szCs w:val="22"/>
              </w:rPr>
              <w:t>To maintai</w:t>
            </w:r>
            <w:r>
              <w:rPr>
                <w:rFonts w:ascii="Arial" w:hAnsi="Arial" w:cs="Arial"/>
                <w:sz w:val="22"/>
                <w:szCs w:val="22"/>
              </w:rPr>
              <w:t>n source documents as required for audit.</w:t>
            </w:r>
          </w:p>
          <w:p w:rsidR="00197BD3" w:rsidRPr="00FA395A" w:rsidRDefault="00197BD3" w:rsidP="00FA395A">
            <w:pPr>
              <w:rPr>
                <w:rFonts w:ascii="Arial" w:hAnsi="Arial" w:cs="Arial"/>
              </w:rPr>
            </w:pPr>
          </w:p>
          <w:p w:rsidR="00197BD3" w:rsidRPr="00204194" w:rsidRDefault="00197BD3" w:rsidP="00197BD3">
            <w:pPr>
              <w:numPr>
                <w:ilvl w:val="0"/>
                <w:numId w:val="3"/>
              </w:numPr>
              <w:jc w:val="both"/>
              <w:rPr>
                <w:rFonts w:ascii="Arial" w:hAnsi="Arial" w:cs="Arial"/>
                <w:sz w:val="22"/>
                <w:szCs w:val="22"/>
              </w:rPr>
            </w:pPr>
            <w:r>
              <w:rPr>
                <w:rFonts w:ascii="Arial" w:hAnsi="Arial" w:cs="Arial"/>
                <w:sz w:val="22"/>
                <w:szCs w:val="22"/>
              </w:rPr>
              <w:t>To ensure ‘Qualifications on Entry’ are processed timely and accurately.</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3"/>
              </w:numPr>
              <w:jc w:val="both"/>
              <w:rPr>
                <w:rFonts w:ascii="Arial" w:hAnsi="Arial" w:cs="Arial"/>
                <w:sz w:val="22"/>
                <w:szCs w:val="22"/>
              </w:rPr>
            </w:pPr>
            <w:r>
              <w:rPr>
                <w:rFonts w:ascii="Arial" w:hAnsi="Arial" w:cs="Arial"/>
                <w:sz w:val="22"/>
                <w:szCs w:val="22"/>
              </w:rPr>
              <w:t xml:space="preserve">To actively assist in the </w:t>
            </w:r>
            <w:r w:rsidRPr="00204194">
              <w:rPr>
                <w:rFonts w:ascii="Arial" w:hAnsi="Arial" w:cs="Arial"/>
                <w:sz w:val="22"/>
                <w:szCs w:val="22"/>
              </w:rPr>
              <w:t xml:space="preserve">maintenance of the examinations archive for past student records </w:t>
            </w:r>
            <w:r>
              <w:rPr>
                <w:rFonts w:ascii="Arial" w:hAnsi="Arial" w:cs="Arial"/>
                <w:sz w:val="22"/>
                <w:szCs w:val="22"/>
              </w:rPr>
              <w:t>and</w:t>
            </w:r>
            <w:r w:rsidRPr="00204194">
              <w:rPr>
                <w:rFonts w:ascii="Arial" w:hAnsi="Arial" w:cs="Arial"/>
                <w:sz w:val="22"/>
                <w:szCs w:val="22"/>
              </w:rPr>
              <w:t xml:space="preserve"> for awarding body confirmation of achievements.</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 xml:space="preserve">To respond efficiently </w:t>
            </w:r>
            <w:r>
              <w:rPr>
                <w:rFonts w:ascii="Arial" w:hAnsi="Arial" w:cs="Arial"/>
                <w:sz w:val="22"/>
                <w:szCs w:val="22"/>
              </w:rPr>
              <w:t>and</w:t>
            </w:r>
            <w:r w:rsidRPr="00204194">
              <w:rPr>
                <w:rFonts w:ascii="Arial" w:hAnsi="Arial" w:cs="Arial"/>
                <w:sz w:val="22"/>
                <w:szCs w:val="22"/>
              </w:rPr>
              <w:t xml:space="preserve"> professionally to enquiries </w:t>
            </w:r>
            <w:r>
              <w:rPr>
                <w:rFonts w:ascii="Arial" w:hAnsi="Arial" w:cs="Arial"/>
                <w:sz w:val="22"/>
                <w:szCs w:val="22"/>
              </w:rPr>
              <w:t>relating to the work of the department</w:t>
            </w:r>
            <w:r w:rsidRPr="00204194">
              <w:rPr>
                <w:rFonts w:ascii="Arial" w:hAnsi="Arial" w:cs="Arial"/>
                <w:sz w:val="22"/>
                <w:szCs w:val="22"/>
              </w:rPr>
              <w:t xml:space="preserve"> from students, staff, management </w:t>
            </w:r>
            <w:r>
              <w:rPr>
                <w:rFonts w:ascii="Arial" w:hAnsi="Arial" w:cs="Arial"/>
                <w:sz w:val="22"/>
                <w:szCs w:val="22"/>
              </w:rPr>
              <w:t>and</w:t>
            </w:r>
            <w:r w:rsidRPr="00204194">
              <w:rPr>
                <w:rFonts w:ascii="Arial" w:hAnsi="Arial" w:cs="Arial"/>
                <w:sz w:val="22"/>
                <w:szCs w:val="22"/>
              </w:rPr>
              <w:t xml:space="preserve"> the general public.</w:t>
            </w:r>
          </w:p>
          <w:p w:rsidR="00197BD3" w:rsidRPr="00204194" w:rsidRDefault="00197BD3" w:rsidP="00F31C53">
            <w:pPr>
              <w:jc w:val="both"/>
              <w:rPr>
                <w:rFonts w:ascii="Arial" w:hAnsi="Arial" w:cs="Arial"/>
                <w:sz w:val="22"/>
                <w:szCs w:val="22"/>
              </w:rPr>
            </w:pPr>
          </w:p>
          <w:p w:rsidR="00197BD3" w:rsidRDefault="00197BD3" w:rsidP="00197BD3">
            <w:pPr>
              <w:numPr>
                <w:ilvl w:val="0"/>
                <w:numId w:val="3"/>
              </w:numPr>
              <w:jc w:val="both"/>
              <w:rPr>
                <w:rFonts w:ascii="Arial" w:hAnsi="Arial" w:cs="Arial"/>
                <w:sz w:val="22"/>
                <w:szCs w:val="22"/>
              </w:rPr>
            </w:pPr>
            <w:r w:rsidRPr="00204194">
              <w:rPr>
                <w:rFonts w:ascii="Arial" w:hAnsi="Arial" w:cs="Arial"/>
                <w:sz w:val="22"/>
                <w:szCs w:val="22"/>
              </w:rPr>
              <w:t xml:space="preserve">To undertake appropriate staff development as agreed with the line manager to keep up-to-date with developments in the principal area of work </w:t>
            </w:r>
            <w:r>
              <w:rPr>
                <w:rFonts w:ascii="Arial" w:hAnsi="Arial" w:cs="Arial"/>
                <w:sz w:val="22"/>
                <w:szCs w:val="22"/>
              </w:rPr>
              <w:t>and</w:t>
            </w:r>
            <w:r w:rsidRPr="00204194">
              <w:rPr>
                <w:rFonts w:ascii="Arial" w:hAnsi="Arial" w:cs="Arial"/>
                <w:sz w:val="22"/>
                <w:szCs w:val="22"/>
              </w:rPr>
              <w:t xml:space="preserve"> communicate them to appropriate sources.</w:t>
            </w:r>
          </w:p>
          <w:p w:rsidR="00197BD3" w:rsidRDefault="00197BD3" w:rsidP="00F31C53">
            <w:pPr>
              <w:jc w:val="both"/>
              <w:rPr>
                <w:rFonts w:ascii="Arial" w:hAnsi="Arial" w:cs="Arial"/>
                <w:sz w:val="22"/>
                <w:szCs w:val="22"/>
              </w:rPr>
            </w:pPr>
          </w:p>
          <w:p w:rsidR="00AD73C5" w:rsidRPr="00AD73C5" w:rsidRDefault="00AD73C5" w:rsidP="00AD73C5">
            <w:pPr>
              <w:pStyle w:val="ListParagraph"/>
              <w:numPr>
                <w:ilvl w:val="0"/>
                <w:numId w:val="3"/>
              </w:numPr>
              <w:rPr>
                <w:rFonts w:ascii="Arial" w:hAnsi="Arial" w:cs="Arial"/>
              </w:rPr>
            </w:pPr>
            <w:r w:rsidRPr="00AD73C5">
              <w:rPr>
                <w:rFonts w:ascii="Arial" w:hAnsi="Arial" w:cs="Arial"/>
              </w:rPr>
              <w:t>To undertake all appropriate training and staff developments and attend all meetings relevant to the post and grade.</w:t>
            </w:r>
          </w:p>
          <w:p w:rsidR="00AD73C5" w:rsidRDefault="00AD73C5" w:rsidP="00AD73C5">
            <w:pPr>
              <w:pStyle w:val="ListParagraph"/>
            </w:pPr>
          </w:p>
          <w:p w:rsidR="00AD73C5" w:rsidRPr="00AD73C5" w:rsidRDefault="00AD73C5" w:rsidP="00AD73C5">
            <w:pPr>
              <w:pStyle w:val="ListParagraph"/>
              <w:numPr>
                <w:ilvl w:val="0"/>
                <w:numId w:val="3"/>
              </w:numPr>
              <w:rPr>
                <w:rFonts w:ascii="Arial" w:hAnsi="Arial" w:cs="Arial"/>
              </w:rPr>
            </w:pPr>
            <w:r w:rsidRPr="00AD73C5">
              <w:rPr>
                <w:rFonts w:ascii="Arial" w:hAnsi="Arial" w:cs="Arial"/>
              </w:rPr>
              <w:t>The post holder will be expected to comply with any rules and regulations which the Corporation may from time to time issue to ensure the efficient operation of its business and the welfare and interests of its students and employees.</w:t>
            </w:r>
          </w:p>
          <w:p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To actively promote and embed equality and diversity within the College.</w:t>
            </w:r>
          </w:p>
          <w:p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 xml:space="preserve">To actively contribute to the College’s safeguarding children and vulnerable adult agenda. </w:t>
            </w:r>
          </w:p>
          <w:p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In carrying out their duties the appointee must:</w:t>
            </w:r>
          </w:p>
          <w:p w:rsidR="00AD73C5" w:rsidRPr="00AD73C5" w:rsidRDefault="00AD73C5" w:rsidP="00AD73C5">
            <w:pPr>
              <w:numPr>
                <w:ilvl w:val="0"/>
                <w:numId w:val="7"/>
              </w:numPr>
              <w:contextualSpacing/>
              <w:rPr>
                <w:rFonts w:ascii="Arial" w:eastAsia="Calibri" w:hAnsi="Arial" w:cs="Arial"/>
                <w:sz w:val="22"/>
                <w:szCs w:val="22"/>
              </w:rPr>
            </w:pPr>
            <w:r w:rsidRPr="00AD73C5">
              <w:rPr>
                <w:rFonts w:ascii="Arial" w:eastAsia="Calibri" w:hAnsi="Arial" w:cs="Arial"/>
                <w:sz w:val="22"/>
                <w:szCs w:val="22"/>
              </w:rPr>
              <w:t>Comply with Health and Safety Regulations</w:t>
            </w:r>
          </w:p>
          <w:p w:rsidR="00AD73C5" w:rsidRPr="00AD73C5" w:rsidRDefault="00AD73C5" w:rsidP="00AD73C5">
            <w:pPr>
              <w:numPr>
                <w:ilvl w:val="0"/>
                <w:numId w:val="7"/>
              </w:numPr>
              <w:contextualSpacing/>
              <w:rPr>
                <w:rFonts w:ascii="Arial" w:eastAsia="Calibri" w:hAnsi="Arial" w:cs="Arial"/>
                <w:sz w:val="22"/>
                <w:szCs w:val="22"/>
              </w:rPr>
            </w:pPr>
            <w:r w:rsidRPr="00AD73C5">
              <w:rPr>
                <w:rFonts w:ascii="Arial" w:eastAsia="Calibri" w:hAnsi="Arial" w:cs="Arial"/>
                <w:sz w:val="22"/>
                <w:szCs w:val="22"/>
              </w:rPr>
              <w:t>Be aware of the College statement on Health and Safety</w:t>
            </w:r>
          </w:p>
          <w:p w:rsidR="00197BD3" w:rsidRDefault="00197BD3" w:rsidP="00F31C53">
            <w:pPr>
              <w:jc w:val="both"/>
              <w:rPr>
                <w:rFonts w:ascii="Arial" w:hAnsi="Arial" w:cs="Arial"/>
                <w:sz w:val="22"/>
                <w:szCs w:val="22"/>
              </w:rPr>
            </w:pPr>
          </w:p>
          <w:p w:rsidR="00197BD3" w:rsidRPr="000F4F5F" w:rsidRDefault="00197BD3" w:rsidP="00F31C53">
            <w:pPr>
              <w:rPr>
                <w:rFonts w:ascii="Arial" w:hAnsi="Arial" w:cs="Arial"/>
                <w:b/>
                <w:color w:val="000000"/>
                <w:sz w:val="22"/>
                <w:szCs w:val="22"/>
                <w:u w:val="single"/>
              </w:rPr>
            </w:pPr>
            <w:r w:rsidRPr="000F4F5F">
              <w:rPr>
                <w:rFonts w:ascii="Arial" w:hAnsi="Arial" w:cs="Arial"/>
                <w:b/>
                <w:color w:val="000000"/>
                <w:sz w:val="22"/>
                <w:szCs w:val="22"/>
              </w:rPr>
              <w:t>Place of Work</w:t>
            </w:r>
          </w:p>
          <w:p w:rsidR="00197BD3" w:rsidRDefault="00197BD3" w:rsidP="00F31C53">
            <w:pPr>
              <w:jc w:val="both"/>
              <w:rPr>
                <w:rFonts w:ascii="Arial" w:hAnsi="Arial"/>
                <w:color w:val="000000"/>
                <w:sz w:val="22"/>
                <w:szCs w:val="22"/>
              </w:rPr>
            </w:pPr>
            <w:r w:rsidRPr="006B6DE8">
              <w:rPr>
                <w:rFonts w:ascii="Arial" w:hAnsi="Arial"/>
                <w:color w:val="000000"/>
                <w:sz w:val="22"/>
                <w:szCs w:val="22"/>
              </w:rPr>
              <w:t xml:space="preserve">The Corporation’s premises at the Deane Road Campus will be classed as your work base.  </w:t>
            </w:r>
            <w:r>
              <w:rPr>
                <w:rFonts w:ascii="Arial" w:hAnsi="Arial"/>
                <w:color w:val="000000"/>
                <w:sz w:val="22"/>
                <w:szCs w:val="22"/>
              </w:rPr>
              <w:t>However, t</w:t>
            </w:r>
            <w:r w:rsidRPr="006B6DE8">
              <w:rPr>
                <w:rFonts w:ascii="Arial" w:hAnsi="Arial"/>
                <w:color w:val="000000"/>
                <w:sz w:val="22"/>
                <w:szCs w:val="22"/>
              </w:rPr>
              <w:t>he post holder may be required to work on either a temporary or an indefinite basis at any premises at which it may from time to time provide services or at other locations.   As part of their duties, the post holder may be required to travel either within the United Kingdom or outside of it.  Such travel may include attendance at conferences or seminars for the purposes of maintaining and updating their professional skills and the supervision of students on visits and work placements.</w:t>
            </w:r>
          </w:p>
          <w:p w:rsidR="00197BD3" w:rsidRDefault="00197BD3" w:rsidP="00F31C53">
            <w:pPr>
              <w:rPr>
                <w:rFonts w:ascii="Arial" w:hAnsi="Arial" w:cs="Arial"/>
                <w:b/>
                <w:color w:val="000000"/>
                <w:sz w:val="22"/>
                <w:szCs w:val="22"/>
              </w:rPr>
            </w:pPr>
          </w:p>
          <w:p w:rsidR="00197BD3" w:rsidRPr="000F4F5F" w:rsidRDefault="00197BD3" w:rsidP="00F31C53">
            <w:pPr>
              <w:rPr>
                <w:rFonts w:ascii="Arial" w:hAnsi="Arial" w:cs="Arial"/>
                <w:b/>
                <w:color w:val="000000"/>
                <w:sz w:val="22"/>
                <w:szCs w:val="22"/>
                <w:u w:val="single"/>
              </w:rPr>
            </w:pPr>
            <w:r w:rsidRPr="000F4F5F">
              <w:rPr>
                <w:rFonts w:ascii="Arial" w:hAnsi="Arial" w:cs="Arial"/>
                <w:b/>
                <w:color w:val="000000"/>
                <w:sz w:val="22"/>
                <w:szCs w:val="22"/>
              </w:rPr>
              <w:t>Working Hours</w:t>
            </w:r>
          </w:p>
          <w:p w:rsidR="00197BD3" w:rsidRPr="006B6DE8" w:rsidRDefault="00197BD3" w:rsidP="00F31C53">
            <w:pPr>
              <w:jc w:val="both"/>
              <w:rPr>
                <w:rFonts w:ascii="Arial" w:hAnsi="Arial"/>
                <w:color w:val="000000"/>
                <w:sz w:val="22"/>
                <w:szCs w:val="22"/>
              </w:rPr>
            </w:pPr>
            <w:r w:rsidRPr="006B6DE8">
              <w:rPr>
                <w:rFonts w:ascii="Arial" w:hAnsi="Arial"/>
                <w:color w:val="000000"/>
                <w:sz w:val="22"/>
                <w:szCs w:val="22"/>
              </w:rPr>
              <w:t xml:space="preserve">The post holder will be expected to work such hours as are necessary for the proper performance of their duties and responsibilities </w:t>
            </w:r>
            <w:r>
              <w:rPr>
                <w:rFonts w:ascii="Arial" w:hAnsi="Arial"/>
                <w:color w:val="000000"/>
                <w:sz w:val="22"/>
                <w:szCs w:val="22"/>
              </w:rPr>
              <w:t>and as agreed with the line manager.</w:t>
            </w:r>
            <w:r w:rsidRPr="006B6DE8">
              <w:rPr>
                <w:rFonts w:ascii="Arial" w:hAnsi="Arial"/>
                <w:color w:val="000000"/>
                <w:sz w:val="22"/>
                <w:szCs w:val="22"/>
              </w:rPr>
              <w:t xml:space="preserve">  Your pattern of work will need to be flexible and will therefore vary from time to time.  The post holder may from time to time be required to work on a Saturday or Sunday, in which case time off in lieu will be given during the normal working week.  </w:t>
            </w:r>
          </w:p>
          <w:p w:rsidR="00197BD3" w:rsidRDefault="00197BD3" w:rsidP="00F31C53">
            <w:pPr>
              <w:jc w:val="both"/>
              <w:rPr>
                <w:rFonts w:ascii="Arial" w:hAnsi="Arial" w:cs="Arial"/>
                <w:sz w:val="22"/>
              </w:rPr>
            </w:pPr>
          </w:p>
          <w:p w:rsidR="00197BD3" w:rsidRPr="000F4F5F" w:rsidRDefault="00197BD3" w:rsidP="00F31C53">
            <w:pPr>
              <w:rPr>
                <w:rFonts w:ascii="Arial" w:hAnsi="Arial" w:cs="Arial"/>
                <w:sz w:val="22"/>
                <w:szCs w:val="22"/>
              </w:rPr>
            </w:pPr>
            <w:r w:rsidRPr="000F4F5F">
              <w:rPr>
                <w:rFonts w:ascii="Arial" w:hAnsi="Arial" w:cs="Arial"/>
                <w:b/>
                <w:sz w:val="22"/>
                <w:szCs w:val="22"/>
              </w:rPr>
              <w:t>Appraisal</w:t>
            </w:r>
          </w:p>
          <w:p w:rsidR="00197BD3" w:rsidRPr="00AD1641" w:rsidRDefault="00197BD3" w:rsidP="00F31C53">
            <w:pPr>
              <w:jc w:val="both"/>
              <w:rPr>
                <w:rFonts w:ascii="Arial" w:hAnsi="Arial" w:cs="Arial"/>
                <w:sz w:val="22"/>
                <w:szCs w:val="22"/>
              </w:rPr>
            </w:pPr>
            <w:r w:rsidRPr="000F4F5F">
              <w:rPr>
                <w:rFonts w:ascii="Arial" w:hAnsi="Arial" w:cs="Arial"/>
                <w:sz w:val="22"/>
                <w:szCs w:val="22"/>
              </w:rPr>
              <w:t xml:space="preserve">The post holder will be required to participate in a staff appraisal scheme approved by the Corporation.  </w:t>
            </w:r>
          </w:p>
          <w:p w:rsidR="00197BD3" w:rsidRPr="0050156B" w:rsidRDefault="00197BD3" w:rsidP="00F31C53">
            <w:pPr>
              <w:jc w:val="both"/>
              <w:rPr>
                <w:rFonts w:ascii="Arial" w:hAnsi="Arial" w:cs="Arial"/>
                <w:sz w:val="22"/>
              </w:rPr>
            </w:pPr>
            <w:r w:rsidRPr="0050156B">
              <w:rPr>
                <w:rFonts w:ascii="Arial" w:hAnsi="Arial" w:cs="Arial"/>
                <w:sz w:val="22"/>
              </w:rPr>
              <w:tab/>
            </w:r>
          </w:p>
        </w:tc>
      </w:tr>
    </w:tbl>
    <w:p w:rsidR="00197BD3" w:rsidRPr="0050156B" w:rsidRDefault="00197BD3" w:rsidP="00197BD3">
      <w:pPr>
        <w:ind w:left="720"/>
        <w:jc w:val="both"/>
        <w:rPr>
          <w:sz w:val="22"/>
        </w:rPr>
      </w:pPr>
    </w:p>
    <w:p w:rsidR="00515E18" w:rsidRPr="00197BD3" w:rsidRDefault="00515E18" w:rsidP="00197BD3"/>
    <w:sectPr w:rsidR="00515E18" w:rsidRPr="00197BD3" w:rsidSect="009B0A3A">
      <w:pgSz w:w="11906" w:h="16838"/>
      <w:pgMar w:top="567"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AA6"/>
    <w:multiLevelType w:val="hybridMultilevel"/>
    <w:tmpl w:val="88BA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06FD9"/>
    <w:multiLevelType w:val="hybridMultilevel"/>
    <w:tmpl w:val="4FB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26803"/>
    <w:multiLevelType w:val="hybridMultilevel"/>
    <w:tmpl w:val="42C274DA"/>
    <w:lvl w:ilvl="0" w:tplc="31B2ED04">
      <w:start w:val="1"/>
      <w:numFmt w:val="upp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 w15:restartNumberingAfterBreak="0">
    <w:nsid w:val="22124667"/>
    <w:multiLevelType w:val="hybridMultilevel"/>
    <w:tmpl w:val="A67EE3F0"/>
    <w:lvl w:ilvl="0" w:tplc="0809000F">
      <w:start w:val="1"/>
      <w:numFmt w:val="decimal"/>
      <w:lvlText w:val="%1."/>
      <w:lvlJc w:val="left"/>
      <w:pPr>
        <w:tabs>
          <w:tab w:val="num" w:pos="720"/>
        </w:tabs>
        <w:ind w:left="720" w:hanging="360"/>
      </w:pPr>
    </w:lvl>
    <w:lvl w:ilvl="1" w:tplc="7A269408">
      <w:start w:val="1"/>
      <w:numFmt w:val="bullet"/>
      <w:lvlText w:val=""/>
      <w:lvlJc w:val="left"/>
      <w:pPr>
        <w:tabs>
          <w:tab w:val="num" w:pos="1363"/>
        </w:tabs>
        <w:ind w:left="1363" w:hanging="283"/>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9B17716"/>
    <w:multiLevelType w:val="hybridMultilevel"/>
    <w:tmpl w:val="8E7CB67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690408EC"/>
    <w:multiLevelType w:val="multilevel"/>
    <w:tmpl w:val="37C83AD6"/>
    <w:lvl w:ilvl="0">
      <w:start w:val="1"/>
      <w:numFmt w:val="decimal"/>
      <w:lvlText w:val="%1."/>
      <w:legacy w:legacy="1" w:legacySpace="0" w:legacyIndent="360"/>
      <w:lvlJc w:val="left"/>
      <w:pPr>
        <w:ind w:left="502"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4FF340F"/>
    <w:multiLevelType w:val="hybridMultilevel"/>
    <w:tmpl w:val="CB0C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D3"/>
    <w:rsid w:val="00197BD3"/>
    <w:rsid w:val="001C1F75"/>
    <w:rsid w:val="002C077D"/>
    <w:rsid w:val="00515E18"/>
    <w:rsid w:val="00526F9C"/>
    <w:rsid w:val="00AD1641"/>
    <w:rsid w:val="00AD73C5"/>
    <w:rsid w:val="00BB4C30"/>
    <w:rsid w:val="00CA6C05"/>
    <w:rsid w:val="00FA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21F1D-901A-4307-AB7E-F694A45C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97BD3"/>
    <w:rPr>
      <w:rFonts w:ascii="Tahoma" w:hAnsi="Tahoma" w:cs="Tahoma"/>
      <w:sz w:val="16"/>
      <w:szCs w:val="16"/>
    </w:rPr>
  </w:style>
  <w:style w:type="character" w:customStyle="1" w:styleId="BalloonTextChar">
    <w:name w:val="Balloon Text Char"/>
    <w:basedOn w:val="DefaultParagraphFont"/>
    <w:link w:val="BalloonText"/>
    <w:uiPriority w:val="99"/>
    <w:semiHidden/>
    <w:rsid w:val="00197BD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82703">
      <w:bodyDiv w:val="1"/>
      <w:marLeft w:val="0"/>
      <w:marRight w:val="0"/>
      <w:marTop w:val="0"/>
      <w:marBottom w:val="0"/>
      <w:divBdr>
        <w:top w:val="none" w:sz="0" w:space="0" w:color="auto"/>
        <w:left w:val="none" w:sz="0" w:space="0" w:color="auto"/>
        <w:bottom w:val="none" w:sz="0" w:space="0" w:color="auto"/>
        <w:right w:val="none" w:sz="0" w:space="0" w:color="auto"/>
      </w:divBdr>
    </w:div>
    <w:div w:id="18896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Todd</dc:creator>
  <cp:lastModifiedBy>Julie Skidmore</cp:lastModifiedBy>
  <cp:revision>2</cp:revision>
  <dcterms:created xsi:type="dcterms:W3CDTF">2022-02-03T09:03:00Z</dcterms:created>
  <dcterms:modified xsi:type="dcterms:W3CDTF">2022-02-03T09:03:00Z</dcterms:modified>
</cp:coreProperties>
</file>