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83" w:rsidRDefault="00EA4983" w:rsidP="00A14B68">
      <w:pPr>
        <w:jc w:val="center"/>
        <w:rPr>
          <w:sz w:val="28"/>
        </w:rPr>
      </w:pPr>
      <w:bookmarkStart w:id="0" w:name="_GoBack"/>
      <w:bookmarkEnd w:id="0"/>
    </w:p>
    <w:p w:rsidR="00EA4983" w:rsidRPr="005F7008" w:rsidRDefault="00EA4983" w:rsidP="00A14B68">
      <w:pPr>
        <w:jc w:val="center"/>
        <w:rPr>
          <w:rFonts w:cs="Arial"/>
          <w:b/>
          <w:sz w:val="28"/>
          <w:u w:val="single"/>
        </w:rPr>
      </w:pPr>
      <w:r w:rsidRPr="005F7008">
        <w:rPr>
          <w:rFonts w:cs="Arial"/>
          <w:b/>
          <w:sz w:val="28"/>
          <w:u w:val="single"/>
        </w:rPr>
        <w:t xml:space="preserve">JOB DESCRIPTION </w:t>
      </w:r>
    </w:p>
    <w:p w:rsidR="00EA4983" w:rsidRPr="005F7008" w:rsidRDefault="00EA4983" w:rsidP="00A14B68">
      <w:pPr>
        <w:jc w:val="center"/>
        <w:rPr>
          <w:rFonts w:cs="Arial"/>
          <w:sz w:val="28"/>
        </w:rPr>
      </w:pPr>
    </w:p>
    <w:p w:rsidR="00EA4983" w:rsidRPr="001731CD" w:rsidRDefault="00EA4983" w:rsidP="00A14B68">
      <w:pPr>
        <w:tabs>
          <w:tab w:val="left" w:pos="3119"/>
        </w:tabs>
        <w:rPr>
          <w:rFonts w:cs="Arial"/>
          <w:b/>
          <w:sz w:val="24"/>
        </w:rPr>
      </w:pPr>
      <w:r w:rsidRPr="005F7008">
        <w:rPr>
          <w:rFonts w:cs="Arial"/>
          <w:b/>
          <w:sz w:val="24"/>
        </w:rPr>
        <w:t>JOB TITLE:</w:t>
      </w:r>
      <w:r w:rsidRPr="005F7008">
        <w:rPr>
          <w:rFonts w:cs="Arial"/>
          <w:b/>
          <w:sz w:val="24"/>
        </w:rPr>
        <w:tab/>
      </w:r>
      <w:r w:rsidR="00BB4FA6" w:rsidRPr="005F7008">
        <w:rPr>
          <w:rFonts w:cs="Arial"/>
          <w:b/>
          <w:sz w:val="24"/>
        </w:rPr>
        <w:t>Foundation Learning</w:t>
      </w:r>
      <w:r w:rsidR="002F51BE">
        <w:rPr>
          <w:rFonts w:cs="Arial"/>
          <w:b/>
          <w:sz w:val="24"/>
        </w:rPr>
        <w:t xml:space="preserve"> Progression </w:t>
      </w:r>
      <w:r w:rsidR="00BB4FA6" w:rsidRPr="001731CD">
        <w:rPr>
          <w:rFonts w:cs="Arial"/>
          <w:b/>
          <w:sz w:val="24"/>
        </w:rPr>
        <w:t>Co-ordinator</w:t>
      </w:r>
    </w:p>
    <w:p w:rsidR="005302F9" w:rsidRPr="005F7008" w:rsidRDefault="005302F9" w:rsidP="00A14B68">
      <w:pPr>
        <w:tabs>
          <w:tab w:val="left" w:pos="3119"/>
        </w:tabs>
        <w:rPr>
          <w:rFonts w:cs="Arial"/>
          <w:b/>
          <w:sz w:val="24"/>
        </w:rPr>
      </w:pPr>
    </w:p>
    <w:p w:rsidR="00EA4983" w:rsidRPr="005F7008" w:rsidRDefault="00EA4983" w:rsidP="00A14B68">
      <w:pPr>
        <w:tabs>
          <w:tab w:val="left" w:pos="3119"/>
        </w:tabs>
        <w:rPr>
          <w:rFonts w:cs="Arial"/>
          <w:b/>
          <w:sz w:val="24"/>
        </w:rPr>
      </w:pPr>
      <w:r w:rsidRPr="005F7008">
        <w:rPr>
          <w:rFonts w:cs="Arial"/>
          <w:b/>
          <w:sz w:val="24"/>
        </w:rPr>
        <w:t xml:space="preserve">Grade:            </w:t>
      </w:r>
      <w:r w:rsidR="005302F9" w:rsidRPr="005F7008">
        <w:rPr>
          <w:rFonts w:cs="Arial"/>
          <w:b/>
          <w:sz w:val="24"/>
        </w:rPr>
        <w:t xml:space="preserve">                      </w:t>
      </w:r>
      <w:r w:rsidRPr="005F7008">
        <w:rPr>
          <w:rFonts w:cs="Arial"/>
          <w:b/>
          <w:sz w:val="24"/>
        </w:rPr>
        <w:t xml:space="preserve"> </w:t>
      </w:r>
      <w:r w:rsidR="00645C0E">
        <w:rPr>
          <w:rFonts w:cs="Arial"/>
          <w:b/>
          <w:sz w:val="24"/>
        </w:rPr>
        <w:t>SO1</w:t>
      </w:r>
    </w:p>
    <w:p w:rsidR="00EA4983" w:rsidRPr="005F7008" w:rsidRDefault="00EA4983" w:rsidP="00A14B68">
      <w:pPr>
        <w:tabs>
          <w:tab w:val="left" w:pos="3119"/>
        </w:tabs>
        <w:rPr>
          <w:rFonts w:cs="Arial"/>
          <w:b/>
          <w:sz w:val="24"/>
        </w:rPr>
      </w:pPr>
    </w:p>
    <w:p w:rsidR="00EA4983" w:rsidRPr="005F7008" w:rsidRDefault="00EA4983" w:rsidP="00A14B68">
      <w:pPr>
        <w:tabs>
          <w:tab w:val="left" w:pos="3119"/>
        </w:tabs>
        <w:rPr>
          <w:rFonts w:cs="Arial"/>
          <w:b/>
          <w:sz w:val="24"/>
        </w:rPr>
      </w:pPr>
      <w:r w:rsidRPr="005F7008">
        <w:rPr>
          <w:rFonts w:cs="Arial"/>
          <w:b/>
          <w:sz w:val="24"/>
        </w:rPr>
        <w:t xml:space="preserve">Responsible to:      </w:t>
      </w:r>
      <w:r w:rsidRPr="005F7008">
        <w:rPr>
          <w:rFonts w:cs="Arial"/>
          <w:b/>
          <w:sz w:val="24"/>
        </w:rPr>
        <w:tab/>
        <w:t xml:space="preserve">Curriculum Leader </w:t>
      </w:r>
    </w:p>
    <w:p w:rsidR="00EA4983" w:rsidRPr="005F7008" w:rsidRDefault="00EA4983" w:rsidP="00A14B68">
      <w:pPr>
        <w:tabs>
          <w:tab w:val="left" w:pos="3119"/>
        </w:tabs>
        <w:rPr>
          <w:rFonts w:cs="Arial"/>
          <w:b/>
          <w:sz w:val="24"/>
        </w:rPr>
      </w:pPr>
    </w:p>
    <w:p w:rsidR="00EA4983" w:rsidRPr="005F7008" w:rsidRDefault="00EA4983" w:rsidP="00A14B68">
      <w:pPr>
        <w:tabs>
          <w:tab w:val="left" w:pos="3119"/>
        </w:tabs>
        <w:rPr>
          <w:rFonts w:cs="Arial"/>
          <w:b/>
          <w:sz w:val="24"/>
        </w:rPr>
      </w:pPr>
      <w:r w:rsidRPr="005F7008">
        <w:rPr>
          <w:rFonts w:cs="Arial"/>
          <w:b/>
          <w:sz w:val="24"/>
        </w:rPr>
        <w:t xml:space="preserve">Responsible for:    </w:t>
      </w:r>
      <w:r w:rsidRPr="005F7008">
        <w:rPr>
          <w:rFonts w:cs="Arial"/>
          <w:b/>
          <w:sz w:val="24"/>
        </w:rPr>
        <w:tab/>
        <w:t xml:space="preserve">A small team of staff </w:t>
      </w:r>
    </w:p>
    <w:p w:rsidR="00A14B68" w:rsidRDefault="00A14B68" w:rsidP="00A14B68">
      <w:pPr>
        <w:tabs>
          <w:tab w:val="left" w:pos="3119"/>
        </w:tabs>
        <w:rPr>
          <w:rFonts w:cs="Arial"/>
          <w:b/>
          <w:sz w:val="24"/>
        </w:rPr>
      </w:pPr>
      <w:r>
        <w:rPr>
          <w:rFonts w:cs="Arial"/>
          <w:b/>
          <w:sz w:val="24"/>
        </w:rPr>
        <w:tab/>
      </w:r>
      <w:r w:rsidR="00EA4983" w:rsidRPr="005F7008">
        <w:rPr>
          <w:rFonts w:cs="Arial"/>
          <w:b/>
          <w:sz w:val="24"/>
        </w:rPr>
        <w:t xml:space="preserve">Co-ordination of the Provision </w:t>
      </w:r>
      <w:r w:rsidR="005302F9" w:rsidRPr="005F7008">
        <w:rPr>
          <w:rFonts w:cs="Arial"/>
          <w:b/>
          <w:sz w:val="24"/>
        </w:rPr>
        <w:t>for</w:t>
      </w:r>
      <w:r w:rsidR="00EA4983" w:rsidRPr="005F7008">
        <w:rPr>
          <w:rFonts w:cs="Arial"/>
          <w:b/>
          <w:sz w:val="24"/>
        </w:rPr>
        <w:t xml:space="preserve"> Foundation </w:t>
      </w:r>
    </w:p>
    <w:p w:rsidR="009722B7" w:rsidRDefault="00A14B68" w:rsidP="00A14B68">
      <w:pPr>
        <w:tabs>
          <w:tab w:val="left" w:pos="3119"/>
        </w:tabs>
        <w:rPr>
          <w:rFonts w:cs="Arial"/>
          <w:b/>
          <w:sz w:val="24"/>
        </w:rPr>
      </w:pPr>
      <w:r>
        <w:rPr>
          <w:rFonts w:cs="Arial"/>
          <w:b/>
          <w:sz w:val="24"/>
        </w:rPr>
        <w:tab/>
      </w:r>
      <w:r w:rsidR="00EA4983" w:rsidRPr="005F7008">
        <w:rPr>
          <w:rFonts w:cs="Arial"/>
          <w:b/>
          <w:sz w:val="24"/>
        </w:rPr>
        <w:t>Learning</w:t>
      </w:r>
      <w:r w:rsidR="009722B7">
        <w:rPr>
          <w:rFonts w:cs="Arial"/>
          <w:b/>
          <w:sz w:val="24"/>
        </w:rPr>
        <w:t xml:space="preserve"> </w:t>
      </w:r>
    </w:p>
    <w:p w:rsidR="009722B7" w:rsidRDefault="009722B7" w:rsidP="009722B7">
      <w:pPr>
        <w:tabs>
          <w:tab w:val="left" w:pos="3119"/>
        </w:tabs>
        <w:rPr>
          <w:rFonts w:cs="Arial"/>
          <w:b/>
          <w:sz w:val="24"/>
        </w:rPr>
      </w:pPr>
      <w:r>
        <w:rPr>
          <w:rFonts w:cs="Arial"/>
          <w:b/>
          <w:sz w:val="24"/>
        </w:rPr>
        <w:tab/>
        <w:t xml:space="preserve"> </w:t>
      </w:r>
    </w:p>
    <w:p w:rsidR="00EA4983" w:rsidRPr="009722B7" w:rsidRDefault="009722B7" w:rsidP="009722B7">
      <w:pPr>
        <w:tabs>
          <w:tab w:val="left" w:pos="3119"/>
        </w:tabs>
        <w:rPr>
          <w:rFonts w:cs="Arial"/>
          <w:b/>
          <w:sz w:val="24"/>
        </w:rPr>
      </w:pPr>
      <w:r>
        <w:rPr>
          <w:rFonts w:cs="Arial"/>
          <w:b/>
          <w:sz w:val="24"/>
        </w:rPr>
        <w:tab/>
      </w:r>
    </w:p>
    <w:p w:rsidR="00EA4983" w:rsidRPr="005F7008" w:rsidRDefault="00EA4983" w:rsidP="00A14B68">
      <w:pPr>
        <w:rPr>
          <w:rFonts w:cs="Arial"/>
          <w:b/>
          <w:sz w:val="24"/>
        </w:rPr>
      </w:pPr>
      <w:r w:rsidRPr="005F7008">
        <w:rPr>
          <w:rFonts w:cs="Arial"/>
          <w:b/>
          <w:sz w:val="24"/>
        </w:rPr>
        <w:t xml:space="preserve">Purpose of the job: </w:t>
      </w:r>
    </w:p>
    <w:p w:rsidR="00902EE4" w:rsidRDefault="00902EE4" w:rsidP="00A14B68">
      <w:pPr>
        <w:pStyle w:val="BodyText"/>
        <w:rPr>
          <w:rFonts w:cs="Arial"/>
          <w:i/>
        </w:rPr>
      </w:pPr>
    </w:p>
    <w:p w:rsidR="009722B7" w:rsidRPr="00B37810" w:rsidRDefault="009722B7" w:rsidP="00A14B68">
      <w:pPr>
        <w:pStyle w:val="BodyText"/>
        <w:rPr>
          <w:rFonts w:cs="Arial"/>
          <w:i/>
        </w:rPr>
      </w:pPr>
      <w:r w:rsidRPr="00B37810">
        <w:rPr>
          <w:rFonts w:cs="Arial"/>
          <w:i/>
        </w:rPr>
        <w:t>To support the Curriculum Leader</w:t>
      </w:r>
      <w:r w:rsidR="00EA4A70" w:rsidRPr="00B37810">
        <w:rPr>
          <w:rFonts w:cs="Arial"/>
          <w:i/>
        </w:rPr>
        <w:t xml:space="preserve"> by liaising with schools and other providers to enable</w:t>
      </w:r>
      <w:r w:rsidRPr="00B37810">
        <w:rPr>
          <w:rFonts w:cs="Arial"/>
          <w:i/>
        </w:rPr>
        <w:t xml:space="preserve"> the</w:t>
      </w:r>
      <w:r w:rsidR="006B3524" w:rsidRPr="00B37810">
        <w:rPr>
          <w:rFonts w:cs="Arial"/>
          <w:i/>
        </w:rPr>
        <w:t xml:space="preserve"> </w:t>
      </w:r>
      <w:r w:rsidRPr="00B37810">
        <w:rPr>
          <w:rFonts w:cs="Arial"/>
          <w:i/>
        </w:rPr>
        <w:t>successful transition of le</w:t>
      </w:r>
      <w:r w:rsidR="00EA4A70" w:rsidRPr="00B37810">
        <w:rPr>
          <w:rFonts w:cs="Arial"/>
          <w:i/>
        </w:rPr>
        <w:t>arners into Foundation Learning.</w:t>
      </w:r>
    </w:p>
    <w:p w:rsidR="00EA4A70" w:rsidRPr="00B37810" w:rsidRDefault="00EA4A70" w:rsidP="00A14B68">
      <w:pPr>
        <w:pStyle w:val="BodyText"/>
        <w:rPr>
          <w:rFonts w:cs="Arial"/>
          <w:i/>
        </w:rPr>
      </w:pPr>
    </w:p>
    <w:p w:rsidR="00923487" w:rsidRDefault="00EA4A70" w:rsidP="00A14B68">
      <w:pPr>
        <w:pStyle w:val="BodyText"/>
        <w:rPr>
          <w:rFonts w:cs="Arial"/>
          <w:i/>
        </w:rPr>
      </w:pPr>
      <w:r w:rsidRPr="00B37810">
        <w:rPr>
          <w:rFonts w:cs="Arial"/>
          <w:i/>
        </w:rPr>
        <w:t xml:space="preserve">To support the Curriculum Leader in reaching or exceeding </w:t>
      </w:r>
      <w:r w:rsidR="00923487" w:rsidRPr="00B37810">
        <w:rPr>
          <w:rFonts w:cs="Arial"/>
          <w:i/>
        </w:rPr>
        <w:t>targets for learner numbers, income, income generation and expenditure.</w:t>
      </w:r>
    </w:p>
    <w:p w:rsidR="00307674" w:rsidRDefault="00307674" w:rsidP="00A14B68">
      <w:pPr>
        <w:pStyle w:val="BodyText"/>
        <w:rPr>
          <w:rFonts w:cs="Arial"/>
          <w:i/>
        </w:rPr>
      </w:pPr>
    </w:p>
    <w:p w:rsidR="00771138" w:rsidRDefault="00307674" w:rsidP="00A14B68">
      <w:pPr>
        <w:pStyle w:val="BodyText"/>
        <w:rPr>
          <w:rFonts w:cs="Arial"/>
          <w:i/>
        </w:rPr>
      </w:pPr>
      <w:r w:rsidRPr="00902EE4">
        <w:rPr>
          <w:rFonts w:cs="Arial"/>
          <w:i/>
        </w:rPr>
        <w:lastRenderedPageBreak/>
        <w:t xml:space="preserve">To take a pro-active role in the marketing of key courses for </w:t>
      </w:r>
      <w:r>
        <w:rPr>
          <w:rFonts w:cs="Arial"/>
          <w:i/>
        </w:rPr>
        <w:t>young people and adults via collaborative work with the marketing department</w:t>
      </w:r>
      <w:r w:rsidR="00771138">
        <w:rPr>
          <w:rFonts w:cs="Arial"/>
          <w:i/>
        </w:rPr>
        <w:t xml:space="preserve"> under the supervision of the Curriculum Leader.</w:t>
      </w:r>
    </w:p>
    <w:p w:rsidR="00771138" w:rsidRDefault="00771138" w:rsidP="00A14B68">
      <w:pPr>
        <w:pStyle w:val="BodyText"/>
        <w:rPr>
          <w:rFonts w:cs="Arial"/>
          <w:i/>
        </w:rPr>
      </w:pPr>
    </w:p>
    <w:p w:rsidR="00307674" w:rsidRDefault="00771138" w:rsidP="00A14B68">
      <w:pPr>
        <w:pStyle w:val="BodyText"/>
        <w:rPr>
          <w:rFonts w:cs="Arial"/>
          <w:i/>
        </w:rPr>
      </w:pPr>
      <w:r>
        <w:rPr>
          <w:rFonts w:cs="Arial"/>
          <w:i/>
        </w:rPr>
        <w:t>To take a pro-active role in the informal marketing of key courses for young people and adults</w:t>
      </w:r>
      <w:r w:rsidR="00307674">
        <w:rPr>
          <w:rFonts w:cs="Arial"/>
          <w:i/>
        </w:rPr>
        <w:t xml:space="preserve"> </w:t>
      </w:r>
      <w:r>
        <w:rPr>
          <w:rFonts w:cs="Arial"/>
          <w:i/>
        </w:rPr>
        <w:t>via</w:t>
      </w:r>
      <w:r w:rsidR="00307674">
        <w:rPr>
          <w:rFonts w:cs="Arial"/>
          <w:i/>
        </w:rPr>
        <w:t xml:space="preserve"> the development of successful informal marketing </w:t>
      </w:r>
      <w:r>
        <w:rPr>
          <w:rFonts w:cs="Arial"/>
          <w:i/>
        </w:rPr>
        <w:t>through</w:t>
      </w:r>
      <w:r w:rsidR="00307674">
        <w:rPr>
          <w:rFonts w:cs="Arial"/>
          <w:i/>
        </w:rPr>
        <w:t xml:space="preserve"> social media.</w:t>
      </w:r>
    </w:p>
    <w:p w:rsidR="006D0EF3" w:rsidRDefault="006D0EF3" w:rsidP="00A14B68">
      <w:pPr>
        <w:pStyle w:val="BodyText"/>
        <w:rPr>
          <w:rFonts w:cs="Arial"/>
          <w:i/>
        </w:rPr>
      </w:pPr>
    </w:p>
    <w:p w:rsidR="006D0EF3" w:rsidRDefault="006D0EF3" w:rsidP="00A14B68">
      <w:pPr>
        <w:pStyle w:val="BodyText"/>
        <w:rPr>
          <w:rFonts w:cs="Arial"/>
          <w:i/>
        </w:rPr>
      </w:pPr>
      <w:r>
        <w:rPr>
          <w:rFonts w:cs="Arial"/>
          <w:i/>
        </w:rPr>
        <w:t>To liaise effectively with schools and other partners in the borough such as Connexions to enable transition to college and meet departmental targets.</w:t>
      </w:r>
    </w:p>
    <w:p w:rsidR="00482B12" w:rsidRDefault="00482B12" w:rsidP="00A14B68">
      <w:pPr>
        <w:pStyle w:val="BodyText"/>
        <w:rPr>
          <w:rFonts w:cs="Arial"/>
          <w:i/>
        </w:rPr>
      </w:pPr>
    </w:p>
    <w:p w:rsidR="00482B12" w:rsidRPr="00B37810" w:rsidRDefault="00482B12" w:rsidP="00A14B68">
      <w:pPr>
        <w:pStyle w:val="BodyText"/>
        <w:rPr>
          <w:rFonts w:cs="Arial"/>
          <w:i/>
        </w:rPr>
      </w:pPr>
      <w:r>
        <w:rPr>
          <w:rFonts w:cs="Arial"/>
          <w:i/>
        </w:rPr>
        <w:t xml:space="preserve">To liaise and collaborate transparently and supportively </w:t>
      </w:r>
      <w:r w:rsidR="009562FC">
        <w:rPr>
          <w:rFonts w:cs="Arial"/>
          <w:i/>
        </w:rPr>
        <w:t>with other college departments</w:t>
      </w:r>
      <w:r>
        <w:rPr>
          <w:rFonts w:cs="Arial"/>
          <w:i/>
        </w:rPr>
        <w:t xml:space="preserve"> to enable a highly effective</w:t>
      </w:r>
      <w:r w:rsidR="009562FC">
        <w:rPr>
          <w:rFonts w:cs="Arial"/>
          <w:i/>
        </w:rPr>
        <w:t xml:space="preserve"> and “joined up”</w:t>
      </w:r>
      <w:r>
        <w:rPr>
          <w:rFonts w:cs="Arial"/>
          <w:i/>
        </w:rPr>
        <w:t xml:space="preserve"> transition process.</w:t>
      </w:r>
    </w:p>
    <w:p w:rsidR="00923487" w:rsidRPr="00B37810" w:rsidRDefault="00923487" w:rsidP="00A14B68">
      <w:pPr>
        <w:pStyle w:val="BodyText"/>
        <w:rPr>
          <w:rFonts w:cs="Arial"/>
          <w:i/>
        </w:rPr>
      </w:pPr>
    </w:p>
    <w:p w:rsidR="00EC77EE" w:rsidRDefault="00EC77EE" w:rsidP="00EC77EE">
      <w:pPr>
        <w:pStyle w:val="BodyText"/>
        <w:rPr>
          <w:rFonts w:cs="Arial"/>
          <w:i/>
        </w:rPr>
      </w:pPr>
      <w:r w:rsidRPr="00B37810">
        <w:rPr>
          <w:rFonts w:cs="Arial"/>
          <w:i/>
        </w:rPr>
        <w:t>To support learners from school and liaise with colleagues</w:t>
      </w:r>
      <w:r w:rsidRPr="00B37810">
        <w:rPr>
          <w:rFonts w:cs="Arial"/>
          <w:i/>
          <w:strike/>
        </w:rPr>
        <w:t>,</w:t>
      </w:r>
      <w:r w:rsidRPr="00B37810">
        <w:rPr>
          <w:rFonts w:cs="Arial"/>
          <w:i/>
        </w:rPr>
        <w:t xml:space="preserve"> </w:t>
      </w:r>
      <w:r w:rsidR="00BF48D4" w:rsidRPr="00B37810">
        <w:rPr>
          <w:rFonts w:cs="Arial"/>
          <w:i/>
        </w:rPr>
        <w:t>to support</w:t>
      </w:r>
      <w:r w:rsidRPr="00B37810">
        <w:rPr>
          <w:rFonts w:cs="Arial"/>
          <w:i/>
        </w:rPr>
        <w:t xml:space="preserve"> the department’s vision for outstanding provision and outcomes.</w:t>
      </w:r>
    </w:p>
    <w:p w:rsidR="00EC77EE" w:rsidRPr="00EC77EE" w:rsidRDefault="00EC77EE" w:rsidP="00EC77EE">
      <w:pPr>
        <w:pStyle w:val="BodyText"/>
        <w:rPr>
          <w:rFonts w:cs="Arial"/>
          <w:i/>
        </w:rPr>
      </w:pPr>
    </w:p>
    <w:p w:rsidR="00EC77EE" w:rsidRDefault="00EC77EE" w:rsidP="00EC77EE">
      <w:pPr>
        <w:pStyle w:val="BodyText"/>
        <w:rPr>
          <w:rFonts w:cs="Arial"/>
          <w:i/>
        </w:rPr>
      </w:pPr>
      <w:r>
        <w:rPr>
          <w:rFonts w:cs="Arial"/>
          <w:i/>
        </w:rPr>
        <w:t>T</w:t>
      </w:r>
      <w:r w:rsidRPr="00EC77EE">
        <w:rPr>
          <w:rFonts w:cs="Arial"/>
          <w:i/>
        </w:rPr>
        <w:t>o support initial progression within the college, for example through Foundation Lea</w:t>
      </w:r>
      <w:r>
        <w:rPr>
          <w:rFonts w:cs="Arial"/>
          <w:i/>
        </w:rPr>
        <w:t>rning and into vocational study.</w:t>
      </w:r>
    </w:p>
    <w:p w:rsidR="006B0B87" w:rsidRDefault="006B0B87" w:rsidP="00EC77EE">
      <w:pPr>
        <w:pStyle w:val="BodyText"/>
        <w:rPr>
          <w:rFonts w:cs="Arial"/>
          <w:i/>
        </w:rPr>
      </w:pPr>
    </w:p>
    <w:p w:rsidR="006B0B87" w:rsidRDefault="006B0B87" w:rsidP="00EC77EE">
      <w:pPr>
        <w:pStyle w:val="BodyText"/>
        <w:rPr>
          <w:rFonts w:cs="Arial"/>
          <w:i/>
        </w:rPr>
      </w:pPr>
      <w:r w:rsidRPr="00B37810">
        <w:rPr>
          <w:rFonts w:cs="Arial"/>
          <w:i/>
        </w:rPr>
        <w:t>To support the Curriculum Leader by</w:t>
      </w:r>
      <w:r>
        <w:rPr>
          <w:rFonts w:cs="Arial"/>
          <w:i/>
        </w:rPr>
        <w:t xml:space="preserve"> planning,</w:t>
      </w:r>
      <w:r w:rsidRPr="00B37810">
        <w:rPr>
          <w:rFonts w:cs="Arial"/>
          <w:i/>
        </w:rPr>
        <w:t xml:space="preserve"> co-ordinating and supervising a small team of staff in the delivery </w:t>
      </w:r>
      <w:r>
        <w:rPr>
          <w:rFonts w:cs="Arial"/>
          <w:i/>
        </w:rPr>
        <w:t>vocational tasters</w:t>
      </w:r>
      <w:r w:rsidRPr="00B37810">
        <w:rPr>
          <w:rFonts w:cs="Arial"/>
          <w:i/>
        </w:rPr>
        <w:t xml:space="preserve"> to provide high quality and inclusive provision within a curriculum area.  </w:t>
      </w:r>
    </w:p>
    <w:p w:rsidR="00EC77EE" w:rsidRDefault="00EC77EE" w:rsidP="00EC77EE">
      <w:pPr>
        <w:pStyle w:val="BodyText"/>
        <w:rPr>
          <w:rFonts w:cs="Arial"/>
          <w:i/>
        </w:rPr>
      </w:pPr>
    </w:p>
    <w:p w:rsidR="00EC77EE" w:rsidRDefault="00EC77EE" w:rsidP="00EC77EE">
      <w:pPr>
        <w:pStyle w:val="BodyText"/>
        <w:rPr>
          <w:rFonts w:cs="Arial"/>
          <w:i/>
        </w:rPr>
      </w:pPr>
      <w:r>
        <w:rPr>
          <w:rFonts w:cs="Arial"/>
          <w:i/>
        </w:rPr>
        <w:lastRenderedPageBreak/>
        <w:t>T</w:t>
      </w:r>
      <w:r w:rsidRPr="00EC77EE">
        <w:rPr>
          <w:rFonts w:cs="Arial"/>
          <w:i/>
        </w:rPr>
        <w:t>o liaise with cross college colleagues to support learners within their first term on internal mainstream vocational provision</w:t>
      </w:r>
      <w:r>
        <w:rPr>
          <w:rFonts w:cs="Arial"/>
          <w:i/>
        </w:rPr>
        <w:t xml:space="preserve"> in order to increase retention.</w:t>
      </w:r>
    </w:p>
    <w:p w:rsidR="00EC77EE" w:rsidRDefault="00EC77EE" w:rsidP="00EC77EE">
      <w:pPr>
        <w:pStyle w:val="BodyText"/>
        <w:rPr>
          <w:rFonts w:cs="Arial"/>
          <w:i/>
        </w:rPr>
      </w:pPr>
    </w:p>
    <w:p w:rsidR="00EA4983" w:rsidRDefault="00794B74" w:rsidP="00A14B68">
      <w:pPr>
        <w:pStyle w:val="BodyText"/>
        <w:rPr>
          <w:rFonts w:cs="Arial"/>
          <w:i/>
        </w:rPr>
      </w:pPr>
      <w:r w:rsidRPr="00794B74">
        <w:rPr>
          <w:rFonts w:cs="Arial"/>
          <w:i/>
        </w:rPr>
        <w:t>To support the Curriculum Leader to maximise the use of Atom in order for learners to develop social and employability skills which will support learner progression.</w:t>
      </w:r>
    </w:p>
    <w:p w:rsidR="00794B74" w:rsidRPr="005F7008" w:rsidRDefault="00794B74" w:rsidP="00A14B68">
      <w:pPr>
        <w:pStyle w:val="BodyText"/>
        <w:rPr>
          <w:rFonts w:cs="Arial"/>
          <w:i/>
        </w:rPr>
      </w:pPr>
    </w:p>
    <w:p w:rsidR="00EA4983" w:rsidRPr="005F7008" w:rsidRDefault="00EA4983" w:rsidP="00F44F80">
      <w:pPr>
        <w:pStyle w:val="BodyText"/>
        <w:rPr>
          <w:rFonts w:cs="Arial"/>
          <w:i/>
        </w:rPr>
      </w:pPr>
      <w:r w:rsidRPr="005F7008">
        <w:rPr>
          <w:rFonts w:cs="Arial"/>
          <w:i/>
        </w:rPr>
        <w:t>To take part and comply with all quality assurance procedures and systems within the area of responsibility.</w:t>
      </w:r>
    </w:p>
    <w:p w:rsidR="00EA4983" w:rsidRPr="005F7008" w:rsidRDefault="00EA4983" w:rsidP="00A14B68">
      <w:pPr>
        <w:pStyle w:val="BodyText2"/>
        <w:rPr>
          <w:rFonts w:cs="Arial"/>
          <w:i/>
          <w:sz w:val="24"/>
        </w:rPr>
      </w:pPr>
    </w:p>
    <w:p w:rsidR="00EA4983" w:rsidRPr="005F7008" w:rsidRDefault="00EA4983" w:rsidP="00A14B68">
      <w:pPr>
        <w:pStyle w:val="BodyText2"/>
        <w:rPr>
          <w:rFonts w:cs="Arial"/>
          <w:i/>
          <w:sz w:val="24"/>
        </w:rPr>
      </w:pPr>
      <w:r w:rsidRPr="005F7008">
        <w:rPr>
          <w:rFonts w:cs="Arial"/>
          <w:i/>
          <w:sz w:val="24"/>
        </w:rPr>
        <w:t>Comply with all College policies and procedures and maintain compliance within the team of staff directly supervised.</w:t>
      </w:r>
    </w:p>
    <w:p w:rsidR="00EA4983" w:rsidRPr="005F7008" w:rsidRDefault="00EA4983" w:rsidP="00A14B68">
      <w:pPr>
        <w:pStyle w:val="BodyText2"/>
        <w:rPr>
          <w:rFonts w:cs="Arial"/>
          <w:i/>
          <w:sz w:val="24"/>
        </w:rPr>
      </w:pPr>
    </w:p>
    <w:p w:rsidR="00EA4983" w:rsidRPr="005F7008" w:rsidRDefault="00EA4983" w:rsidP="00A14B68">
      <w:pPr>
        <w:pStyle w:val="BodyText2"/>
        <w:rPr>
          <w:rFonts w:cs="Arial"/>
          <w:i/>
          <w:sz w:val="24"/>
        </w:rPr>
      </w:pPr>
      <w:r w:rsidRPr="005F7008">
        <w:rPr>
          <w:rFonts w:cs="Arial"/>
          <w:i/>
          <w:sz w:val="24"/>
        </w:rPr>
        <w:t>In pursuance of Bolton College’s Mission and Values, assist in achieving the strategic objectives and outcomes of the College.</w:t>
      </w:r>
    </w:p>
    <w:p w:rsidR="00EA4983" w:rsidRPr="005F7008" w:rsidRDefault="00EA4983" w:rsidP="00A14B68">
      <w:pPr>
        <w:jc w:val="center"/>
        <w:rPr>
          <w:rFonts w:cs="Arial"/>
          <w:sz w:val="28"/>
        </w:rPr>
      </w:pPr>
    </w:p>
    <w:p w:rsidR="00EA4983" w:rsidRPr="005F7008" w:rsidRDefault="00EA4983" w:rsidP="00A14B68">
      <w:pPr>
        <w:rPr>
          <w:rFonts w:cs="Arial"/>
          <w:b/>
          <w:sz w:val="22"/>
        </w:rPr>
      </w:pPr>
      <w:r w:rsidRPr="005F7008">
        <w:rPr>
          <w:rFonts w:cs="Arial"/>
          <w:b/>
          <w:sz w:val="22"/>
        </w:rPr>
        <w:t>THE ANNUAL WORKLOAD WILL INCLUDE THE FOLLOWING KEY RESPONSIBILITIES AND DUTIES:</w:t>
      </w:r>
      <w:r w:rsidRPr="005F7008">
        <w:rPr>
          <w:rFonts w:cs="Arial"/>
          <w:b/>
          <w:sz w:val="22"/>
        </w:rPr>
        <w:br/>
      </w:r>
    </w:p>
    <w:p w:rsidR="00EA4983" w:rsidRDefault="008A7EA0" w:rsidP="008A7EA0">
      <w:pPr>
        <w:ind w:left="284"/>
        <w:rPr>
          <w:rFonts w:cs="Arial"/>
          <w:color w:val="000000"/>
          <w:sz w:val="22"/>
        </w:rPr>
      </w:pPr>
      <w:r>
        <w:rPr>
          <w:rFonts w:cs="Arial"/>
          <w:b/>
          <w:sz w:val="22"/>
        </w:rPr>
        <w:t>Planning</w:t>
      </w:r>
    </w:p>
    <w:p w:rsidR="00A14B68" w:rsidRDefault="00A14B68" w:rsidP="00A14B68">
      <w:pPr>
        <w:ind w:left="851"/>
        <w:rPr>
          <w:rFonts w:cs="Arial"/>
          <w:color w:val="000000"/>
          <w:sz w:val="22"/>
        </w:rPr>
      </w:pPr>
    </w:p>
    <w:p w:rsidR="005F7008" w:rsidRDefault="005F7008" w:rsidP="00A14B68">
      <w:pPr>
        <w:numPr>
          <w:ilvl w:val="0"/>
          <w:numId w:val="4"/>
        </w:numPr>
        <w:ind w:left="851" w:hanging="567"/>
        <w:rPr>
          <w:rFonts w:cs="Arial"/>
          <w:color w:val="000000"/>
          <w:sz w:val="22"/>
        </w:rPr>
      </w:pPr>
      <w:r>
        <w:rPr>
          <w:rFonts w:cs="Arial"/>
          <w:color w:val="000000"/>
          <w:sz w:val="22"/>
        </w:rPr>
        <w:t>To Manage and co-ordinate the vocational tasters.</w:t>
      </w:r>
    </w:p>
    <w:p w:rsidR="00A14B68" w:rsidRPr="005F7008" w:rsidRDefault="00A14B68" w:rsidP="00A14B68">
      <w:pPr>
        <w:rPr>
          <w:rFonts w:cs="Arial"/>
          <w:color w:val="000000"/>
          <w:sz w:val="22"/>
        </w:rPr>
      </w:pPr>
    </w:p>
    <w:p w:rsidR="00EA4983" w:rsidRDefault="00EA4983" w:rsidP="00A14B68">
      <w:pPr>
        <w:numPr>
          <w:ilvl w:val="0"/>
          <w:numId w:val="4"/>
        </w:numPr>
        <w:ind w:left="851" w:hanging="567"/>
        <w:rPr>
          <w:rFonts w:cs="Arial"/>
          <w:color w:val="000000"/>
          <w:sz w:val="22"/>
        </w:rPr>
      </w:pPr>
      <w:r w:rsidRPr="005F7008">
        <w:rPr>
          <w:rFonts w:cs="Arial"/>
          <w:color w:val="000000"/>
          <w:sz w:val="22"/>
        </w:rPr>
        <w:t>Identify and develop new provision in response to identified marketing opportunities for income generation.</w:t>
      </w:r>
    </w:p>
    <w:p w:rsidR="00A14B68" w:rsidRPr="005F7008" w:rsidRDefault="00A14B68" w:rsidP="00A14B68">
      <w:pPr>
        <w:rPr>
          <w:rFonts w:cs="Arial"/>
          <w:color w:val="000000"/>
          <w:sz w:val="22"/>
        </w:rPr>
      </w:pPr>
    </w:p>
    <w:p w:rsidR="00EA4983" w:rsidRDefault="00EA4983" w:rsidP="00A14B68">
      <w:pPr>
        <w:numPr>
          <w:ilvl w:val="0"/>
          <w:numId w:val="4"/>
        </w:numPr>
        <w:ind w:left="851" w:hanging="567"/>
        <w:jc w:val="both"/>
        <w:rPr>
          <w:rFonts w:cs="Arial"/>
          <w:color w:val="000000"/>
          <w:sz w:val="22"/>
        </w:rPr>
      </w:pPr>
      <w:r w:rsidRPr="005F7008">
        <w:rPr>
          <w:rFonts w:cs="Arial"/>
          <w:color w:val="000000"/>
          <w:sz w:val="22"/>
        </w:rPr>
        <w:t>To positively contribute to the College’s marketing strategy, including taking part in publicity and public relations exercises including liaison with schools, e</w:t>
      </w:r>
      <w:r w:rsidR="00C35F00">
        <w:rPr>
          <w:rFonts w:cs="Arial"/>
          <w:color w:val="000000"/>
          <w:sz w:val="22"/>
        </w:rPr>
        <w:t xml:space="preserve">mployers and other stakeholders, pro-actively </w:t>
      </w:r>
      <w:r w:rsidR="00DE742F">
        <w:rPr>
          <w:rFonts w:cs="Arial"/>
          <w:color w:val="000000"/>
          <w:sz w:val="22"/>
        </w:rPr>
        <w:t>build and maintain</w:t>
      </w:r>
      <w:r w:rsidR="00C35F00">
        <w:rPr>
          <w:rFonts w:cs="Arial"/>
          <w:color w:val="000000"/>
          <w:sz w:val="22"/>
        </w:rPr>
        <w:t xml:space="preserve"> the department’s social media </w:t>
      </w:r>
      <w:r w:rsidR="00DE742F">
        <w:rPr>
          <w:rFonts w:cs="Arial"/>
          <w:color w:val="000000"/>
          <w:sz w:val="22"/>
        </w:rPr>
        <w:t xml:space="preserve">profile </w:t>
      </w:r>
      <w:r w:rsidR="00C35F00">
        <w:rPr>
          <w:rFonts w:cs="Arial"/>
          <w:color w:val="000000"/>
          <w:sz w:val="22"/>
        </w:rPr>
        <w:t>to celebrate learner work and achievements.</w:t>
      </w:r>
    </w:p>
    <w:p w:rsidR="00A14B68" w:rsidRPr="005F7008" w:rsidRDefault="00A14B68" w:rsidP="00A14B68">
      <w:pPr>
        <w:ind w:left="284"/>
        <w:jc w:val="both"/>
        <w:rPr>
          <w:rFonts w:cs="Arial"/>
          <w:color w:val="000000"/>
          <w:sz w:val="22"/>
        </w:rPr>
      </w:pPr>
    </w:p>
    <w:p w:rsidR="00EA4983" w:rsidRPr="005F7008" w:rsidRDefault="00EA4983" w:rsidP="00A14B68">
      <w:pPr>
        <w:numPr>
          <w:ilvl w:val="0"/>
          <w:numId w:val="4"/>
        </w:numPr>
        <w:ind w:left="851" w:hanging="567"/>
        <w:jc w:val="both"/>
        <w:rPr>
          <w:rFonts w:cs="Arial"/>
          <w:color w:val="000000"/>
          <w:sz w:val="22"/>
        </w:rPr>
      </w:pPr>
      <w:r w:rsidRPr="005F7008">
        <w:rPr>
          <w:rFonts w:cs="Arial"/>
          <w:color w:val="000000"/>
          <w:sz w:val="22"/>
        </w:rPr>
        <w:t>To work as part of a team to achieve agreed outcomes and objectives.</w:t>
      </w:r>
    </w:p>
    <w:p w:rsidR="00EA4983" w:rsidRPr="005F7008" w:rsidRDefault="00EA4983" w:rsidP="00A14B68">
      <w:pPr>
        <w:ind w:left="851" w:hanging="567"/>
        <w:rPr>
          <w:rFonts w:cs="Arial"/>
          <w:color w:val="000000"/>
          <w:sz w:val="18"/>
        </w:rPr>
      </w:pPr>
    </w:p>
    <w:p w:rsidR="00EA4983" w:rsidRDefault="00EA4983" w:rsidP="00A14B68">
      <w:pPr>
        <w:numPr>
          <w:ilvl w:val="0"/>
          <w:numId w:val="4"/>
        </w:numPr>
        <w:ind w:left="851" w:hanging="567"/>
        <w:rPr>
          <w:rFonts w:cs="Arial"/>
          <w:color w:val="000000"/>
          <w:sz w:val="22"/>
        </w:rPr>
      </w:pPr>
      <w:r w:rsidRPr="005F7008">
        <w:rPr>
          <w:rFonts w:cs="Arial"/>
          <w:color w:val="000000"/>
          <w:sz w:val="22"/>
        </w:rPr>
        <w:t>Lead localised team meetings and ensure communication of outcomes to interested parties.</w:t>
      </w:r>
    </w:p>
    <w:p w:rsidR="00A14B68" w:rsidRPr="005F7008" w:rsidRDefault="00A14B68" w:rsidP="00A14B68">
      <w:pPr>
        <w:rPr>
          <w:rFonts w:cs="Arial"/>
          <w:color w:val="000000"/>
          <w:sz w:val="22"/>
        </w:rPr>
      </w:pPr>
    </w:p>
    <w:p w:rsidR="00EA4983" w:rsidRDefault="00EA4983" w:rsidP="00A14B68">
      <w:pPr>
        <w:numPr>
          <w:ilvl w:val="0"/>
          <w:numId w:val="4"/>
        </w:numPr>
        <w:ind w:left="851" w:hanging="567"/>
        <w:rPr>
          <w:rFonts w:cs="Arial"/>
          <w:color w:val="000000"/>
          <w:sz w:val="22"/>
        </w:rPr>
      </w:pPr>
      <w:r w:rsidRPr="005F7008">
        <w:rPr>
          <w:rFonts w:cs="Arial"/>
          <w:color w:val="000000"/>
          <w:sz w:val="22"/>
        </w:rPr>
        <w:t>Supporting timetabling arrangements within the programme area.</w:t>
      </w:r>
    </w:p>
    <w:p w:rsidR="00A14B68" w:rsidRDefault="00A14B68" w:rsidP="00A14B68">
      <w:pPr>
        <w:rPr>
          <w:rFonts w:cs="Arial"/>
          <w:color w:val="000000"/>
          <w:sz w:val="22"/>
        </w:rPr>
      </w:pPr>
    </w:p>
    <w:p w:rsidR="004C4CBD" w:rsidRPr="00B37810" w:rsidRDefault="004C4CBD" w:rsidP="00A14B68">
      <w:pPr>
        <w:rPr>
          <w:rFonts w:cs="Arial"/>
          <w:color w:val="000000"/>
          <w:sz w:val="22"/>
        </w:rPr>
      </w:pPr>
    </w:p>
    <w:p w:rsidR="00EA4983" w:rsidRPr="00B37810" w:rsidRDefault="00165271" w:rsidP="00A14B68">
      <w:pPr>
        <w:numPr>
          <w:ilvl w:val="0"/>
          <w:numId w:val="4"/>
        </w:numPr>
        <w:ind w:left="851" w:hanging="567"/>
        <w:rPr>
          <w:rFonts w:cs="Arial"/>
          <w:color w:val="000000"/>
        </w:rPr>
      </w:pPr>
      <w:r w:rsidRPr="00B37810">
        <w:rPr>
          <w:rFonts w:cs="Arial"/>
          <w:color w:val="000000"/>
          <w:sz w:val="22"/>
        </w:rPr>
        <w:t>Support the Curriculum Leader to a</w:t>
      </w:r>
      <w:r w:rsidR="00EA4983" w:rsidRPr="00B37810">
        <w:rPr>
          <w:rFonts w:cs="Arial"/>
          <w:color w:val="000000"/>
          <w:sz w:val="22"/>
        </w:rPr>
        <w:t>ctively track learner destinations and progressions and foll</w:t>
      </w:r>
      <w:r w:rsidRPr="00B37810">
        <w:rPr>
          <w:rFonts w:cs="Arial"/>
          <w:color w:val="000000"/>
          <w:sz w:val="22"/>
        </w:rPr>
        <w:t>ow through with College systems to optimise the successful progression of learners.</w:t>
      </w:r>
    </w:p>
    <w:p w:rsidR="00A14B68" w:rsidRPr="00B37810" w:rsidRDefault="00A14B68" w:rsidP="00A14B68">
      <w:pPr>
        <w:rPr>
          <w:rFonts w:cs="Arial"/>
          <w:strike/>
          <w:color w:val="000000"/>
        </w:rPr>
      </w:pPr>
    </w:p>
    <w:p w:rsidR="00EA4983" w:rsidRPr="00B37810" w:rsidRDefault="00EA4983" w:rsidP="00A14B68">
      <w:pPr>
        <w:numPr>
          <w:ilvl w:val="0"/>
          <w:numId w:val="4"/>
        </w:numPr>
        <w:ind w:left="851" w:hanging="567"/>
        <w:rPr>
          <w:rFonts w:cs="Arial"/>
          <w:color w:val="000000"/>
          <w:sz w:val="22"/>
        </w:rPr>
      </w:pPr>
      <w:r w:rsidRPr="00B37810">
        <w:rPr>
          <w:rFonts w:cs="Arial"/>
          <w:color w:val="000000"/>
          <w:sz w:val="22"/>
        </w:rPr>
        <w:t>To engage with and undertake student admission, enrolment, induction and initial assessment activities.</w:t>
      </w:r>
    </w:p>
    <w:p w:rsidR="00A14B68" w:rsidRPr="00B37810" w:rsidRDefault="00A14B68" w:rsidP="00A14B68">
      <w:pPr>
        <w:rPr>
          <w:rFonts w:cs="Arial"/>
          <w:strike/>
          <w:color w:val="000000"/>
          <w:sz w:val="22"/>
        </w:rPr>
      </w:pPr>
    </w:p>
    <w:p w:rsidR="00A14B68" w:rsidRPr="00B37810" w:rsidRDefault="00A14B68" w:rsidP="00A14B68">
      <w:pPr>
        <w:rPr>
          <w:rFonts w:cs="Arial"/>
          <w:color w:val="000000"/>
          <w:sz w:val="22"/>
        </w:rPr>
      </w:pPr>
    </w:p>
    <w:p w:rsidR="00874656" w:rsidRPr="00B37810" w:rsidRDefault="00165271" w:rsidP="00A14B68">
      <w:pPr>
        <w:pStyle w:val="ListParagraph"/>
        <w:numPr>
          <w:ilvl w:val="0"/>
          <w:numId w:val="4"/>
        </w:numPr>
        <w:ind w:left="851" w:hanging="567"/>
        <w:contextualSpacing/>
        <w:jc w:val="both"/>
        <w:rPr>
          <w:rFonts w:ascii="Arial" w:hAnsi="Arial" w:cs="Arial"/>
          <w:sz w:val="22"/>
          <w:szCs w:val="22"/>
        </w:rPr>
      </w:pPr>
      <w:r w:rsidRPr="00B37810">
        <w:rPr>
          <w:rFonts w:ascii="Arial" w:hAnsi="Arial" w:cs="Arial"/>
          <w:sz w:val="22"/>
          <w:szCs w:val="22"/>
        </w:rPr>
        <w:t xml:space="preserve">Support the Curriculum Leader to </w:t>
      </w:r>
      <w:r w:rsidR="00874656" w:rsidRPr="00B37810">
        <w:rPr>
          <w:rFonts w:ascii="Arial" w:hAnsi="Arial" w:cs="Arial"/>
          <w:sz w:val="22"/>
          <w:szCs w:val="22"/>
        </w:rPr>
        <w:t>co-ordinate, prepare and action Service Level Agreements for the College Contract for a bound agreement for insurance purposes.</w:t>
      </w:r>
    </w:p>
    <w:p w:rsidR="00A14B68" w:rsidRPr="00B37810" w:rsidRDefault="00A14B68" w:rsidP="00A14B68">
      <w:pPr>
        <w:contextualSpacing/>
        <w:jc w:val="both"/>
        <w:rPr>
          <w:rFonts w:cs="Arial"/>
          <w:sz w:val="22"/>
          <w:szCs w:val="22"/>
        </w:rPr>
      </w:pPr>
    </w:p>
    <w:p w:rsidR="002F15A0" w:rsidRPr="00B37810" w:rsidRDefault="002F15A0" w:rsidP="00A14B68">
      <w:pPr>
        <w:pStyle w:val="ListParagraph"/>
        <w:numPr>
          <w:ilvl w:val="0"/>
          <w:numId w:val="4"/>
        </w:numPr>
        <w:ind w:left="851" w:hanging="567"/>
        <w:contextualSpacing/>
        <w:jc w:val="both"/>
        <w:rPr>
          <w:rFonts w:ascii="Arial" w:hAnsi="Arial" w:cs="Arial"/>
          <w:sz w:val="22"/>
          <w:szCs w:val="22"/>
        </w:rPr>
      </w:pPr>
      <w:r w:rsidRPr="00B37810">
        <w:rPr>
          <w:rFonts w:ascii="Arial" w:hAnsi="Arial" w:cs="Arial"/>
          <w:sz w:val="22"/>
          <w:szCs w:val="22"/>
        </w:rPr>
        <w:lastRenderedPageBreak/>
        <w:t xml:space="preserve">To </w:t>
      </w:r>
      <w:r w:rsidR="00165271" w:rsidRPr="00B37810">
        <w:rPr>
          <w:rFonts w:ascii="Arial" w:hAnsi="Arial" w:cs="Arial"/>
          <w:sz w:val="22"/>
          <w:szCs w:val="22"/>
        </w:rPr>
        <w:t>support the Curriculum Leader in planning and administrating</w:t>
      </w:r>
      <w:r w:rsidRPr="00B37810">
        <w:rPr>
          <w:rFonts w:ascii="Arial" w:hAnsi="Arial" w:cs="Arial"/>
          <w:sz w:val="22"/>
          <w:szCs w:val="22"/>
        </w:rPr>
        <w:t xml:space="preserve"> the overall running of the Vocational Tasters ensuring that staffing, rooms and timetabling are </w:t>
      </w:r>
      <w:r w:rsidR="005302F9" w:rsidRPr="00B37810">
        <w:rPr>
          <w:rFonts w:ascii="Arial" w:hAnsi="Arial" w:cs="Arial"/>
          <w:sz w:val="22"/>
          <w:szCs w:val="22"/>
        </w:rPr>
        <w:t>co-ordinated</w:t>
      </w:r>
      <w:r w:rsidR="00165271" w:rsidRPr="00B37810">
        <w:rPr>
          <w:rFonts w:ascii="Arial" w:hAnsi="Arial" w:cs="Arial"/>
          <w:sz w:val="22"/>
          <w:szCs w:val="22"/>
        </w:rPr>
        <w:t xml:space="preserve">, </w:t>
      </w:r>
      <w:r w:rsidR="005302F9" w:rsidRPr="00B37810">
        <w:rPr>
          <w:rFonts w:ascii="Arial" w:hAnsi="Arial" w:cs="Arial"/>
          <w:sz w:val="22"/>
          <w:szCs w:val="22"/>
        </w:rPr>
        <w:t>systems are adhered to.</w:t>
      </w:r>
    </w:p>
    <w:p w:rsidR="00A14B68" w:rsidRPr="00A14B68" w:rsidRDefault="00A14B68" w:rsidP="00A14B68">
      <w:pPr>
        <w:contextualSpacing/>
        <w:jc w:val="both"/>
        <w:rPr>
          <w:rFonts w:cs="Arial"/>
          <w:sz w:val="22"/>
          <w:szCs w:val="22"/>
        </w:rPr>
      </w:pPr>
    </w:p>
    <w:p w:rsidR="00A14B68" w:rsidRPr="00A14B68" w:rsidRDefault="00A14B68" w:rsidP="00A14B68">
      <w:pPr>
        <w:contextualSpacing/>
        <w:jc w:val="both"/>
        <w:rPr>
          <w:rFonts w:cs="Arial"/>
          <w:sz w:val="22"/>
          <w:szCs w:val="22"/>
        </w:rPr>
      </w:pPr>
    </w:p>
    <w:p w:rsidR="00234D1A" w:rsidRDefault="00532D5E" w:rsidP="00A14B68">
      <w:pPr>
        <w:pStyle w:val="ListParagraph"/>
        <w:numPr>
          <w:ilvl w:val="0"/>
          <w:numId w:val="4"/>
        </w:numPr>
        <w:ind w:left="851" w:hanging="567"/>
        <w:contextualSpacing/>
        <w:jc w:val="both"/>
        <w:rPr>
          <w:rFonts w:ascii="Arial" w:hAnsi="Arial" w:cs="Arial"/>
          <w:sz w:val="22"/>
          <w:szCs w:val="22"/>
        </w:rPr>
      </w:pPr>
      <w:r>
        <w:rPr>
          <w:rFonts w:ascii="Arial" w:hAnsi="Arial" w:cs="Arial"/>
          <w:sz w:val="22"/>
          <w:szCs w:val="22"/>
        </w:rPr>
        <w:t>To support the Curriculum Leader to s</w:t>
      </w:r>
      <w:r w:rsidR="00BB4FA6" w:rsidRPr="005F7008">
        <w:rPr>
          <w:rFonts w:ascii="Arial" w:hAnsi="Arial" w:cs="Arial"/>
          <w:sz w:val="22"/>
          <w:szCs w:val="22"/>
        </w:rPr>
        <w:t>et up and deliver regular meetings with the curriculum staff delivering the Vocational taster</w:t>
      </w:r>
      <w:r w:rsidR="002F15A0" w:rsidRPr="005F7008">
        <w:rPr>
          <w:rFonts w:ascii="Arial" w:hAnsi="Arial" w:cs="Arial"/>
          <w:sz w:val="22"/>
          <w:szCs w:val="22"/>
        </w:rPr>
        <w:t>s delivering sessions on expectations, behaviour and the complexities of delivering on the vocational tasters.</w:t>
      </w:r>
    </w:p>
    <w:p w:rsidR="00A14B68" w:rsidRPr="00A14B68" w:rsidRDefault="00A14B68" w:rsidP="00A14B68">
      <w:pPr>
        <w:contextualSpacing/>
        <w:jc w:val="both"/>
        <w:rPr>
          <w:rFonts w:cs="Arial"/>
          <w:sz w:val="22"/>
          <w:szCs w:val="22"/>
        </w:rPr>
      </w:pPr>
    </w:p>
    <w:p w:rsidR="00BB4FA6" w:rsidRPr="005F7008" w:rsidRDefault="00BB4FA6" w:rsidP="00A14B68">
      <w:pPr>
        <w:pStyle w:val="ListParagraph"/>
        <w:numPr>
          <w:ilvl w:val="0"/>
          <w:numId w:val="4"/>
        </w:numPr>
        <w:ind w:left="851" w:hanging="567"/>
        <w:contextualSpacing/>
        <w:jc w:val="both"/>
        <w:rPr>
          <w:rFonts w:ascii="Arial" w:hAnsi="Arial" w:cs="Arial"/>
          <w:sz w:val="22"/>
          <w:szCs w:val="22"/>
        </w:rPr>
      </w:pPr>
      <w:r w:rsidRPr="005F7008">
        <w:rPr>
          <w:rFonts w:ascii="Arial" w:hAnsi="Arial" w:cs="Arial"/>
          <w:sz w:val="22"/>
          <w:szCs w:val="22"/>
        </w:rPr>
        <w:t>To</w:t>
      </w:r>
      <w:r w:rsidR="00532D5E">
        <w:rPr>
          <w:rFonts w:ascii="Arial" w:hAnsi="Arial" w:cs="Arial"/>
          <w:sz w:val="22"/>
          <w:szCs w:val="22"/>
        </w:rPr>
        <w:t xml:space="preserve"> support the Curriculum Leader to</w:t>
      </w:r>
      <w:r w:rsidRPr="005F7008">
        <w:rPr>
          <w:rFonts w:ascii="Arial" w:hAnsi="Arial" w:cs="Arial"/>
          <w:sz w:val="22"/>
          <w:szCs w:val="22"/>
        </w:rPr>
        <w:t xml:space="preserve"> adopt a commercial focus to build income generation beyond established funding streams with sustainable, new and innovative ideas, testing new concepts and initiatives within the Foundation Learning department covering a range of areas e.g. deaf awareness, mental health etc… </w:t>
      </w:r>
    </w:p>
    <w:p w:rsidR="00BB4FA6" w:rsidRPr="00532D5E" w:rsidRDefault="00BB4FA6" w:rsidP="00A14B68">
      <w:pPr>
        <w:autoSpaceDE w:val="0"/>
        <w:autoSpaceDN w:val="0"/>
        <w:adjustRightInd w:val="0"/>
        <w:ind w:left="851" w:hanging="567"/>
        <w:rPr>
          <w:rFonts w:eastAsiaTheme="minorHAnsi" w:cs="Arial"/>
          <w:strike/>
          <w:color w:val="000000"/>
          <w:sz w:val="24"/>
          <w:szCs w:val="24"/>
          <w:lang w:eastAsia="en-US"/>
        </w:rPr>
      </w:pPr>
    </w:p>
    <w:p w:rsidR="002F15A0" w:rsidRPr="00532D5E" w:rsidRDefault="002F15A0" w:rsidP="00A14B68">
      <w:pPr>
        <w:pStyle w:val="ListParagraph"/>
        <w:ind w:left="851" w:hanging="567"/>
        <w:rPr>
          <w:rFonts w:ascii="Arial" w:eastAsiaTheme="minorHAnsi" w:hAnsi="Arial" w:cs="Arial"/>
          <w:strike/>
          <w:color w:val="000000"/>
          <w:sz w:val="22"/>
          <w:szCs w:val="22"/>
          <w:highlight w:val="yellow"/>
        </w:rPr>
      </w:pPr>
    </w:p>
    <w:p w:rsidR="005302F9" w:rsidRDefault="002F15A0" w:rsidP="00A14B68">
      <w:pPr>
        <w:pStyle w:val="ListParagraph"/>
        <w:numPr>
          <w:ilvl w:val="0"/>
          <w:numId w:val="4"/>
        </w:numPr>
        <w:autoSpaceDE w:val="0"/>
        <w:autoSpaceDN w:val="0"/>
        <w:adjustRightInd w:val="0"/>
        <w:ind w:left="851" w:hanging="567"/>
        <w:rPr>
          <w:rFonts w:ascii="Arial" w:eastAsiaTheme="minorHAnsi" w:hAnsi="Arial" w:cs="Arial"/>
          <w:color w:val="000000"/>
          <w:sz w:val="22"/>
          <w:szCs w:val="22"/>
        </w:rPr>
      </w:pPr>
      <w:r w:rsidRPr="005F7008">
        <w:rPr>
          <w:rFonts w:ascii="Arial" w:eastAsiaTheme="minorHAnsi" w:hAnsi="Arial" w:cs="Arial"/>
          <w:color w:val="000000"/>
          <w:sz w:val="22"/>
          <w:szCs w:val="22"/>
        </w:rPr>
        <w:t xml:space="preserve">Create relationships with both internal and external </w:t>
      </w:r>
      <w:r w:rsidR="00234D1A" w:rsidRPr="005F7008">
        <w:rPr>
          <w:rFonts w:ascii="Arial" w:eastAsiaTheme="minorHAnsi" w:hAnsi="Arial" w:cs="Arial"/>
          <w:color w:val="000000"/>
          <w:sz w:val="22"/>
          <w:szCs w:val="22"/>
        </w:rPr>
        <w:t>agencies to boost income generation.</w:t>
      </w:r>
    </w:p>
    <w:p w:rsidR="005F7008" w:rsidRPr="00532D5E" w:rsidRDefault="005F7008" w:rsidP="00A14B68">
      <w:pPr>
        <w:pStyle w:val="ListParagraph"/>
        <w:ind w:left="851" w:hanging="567"/>
        <w:rPr>
          <w:rFonts w:ascii="Arial" w:eastAsiaTheme="minorHAnsi" w:hAnsi="Arial" w:cs="Arial"/>
          <w:strike/>
          <w:color w:val="000000"/>
          <w:sz w:val="22"/>
          <w:szCs w:val="22"/>
        </w:rPr>
      </w:pPr>
    </w:p>
    <w:p w:rsidR="005302F9" w:rsidRPr="005F7008" w:rsidRDefault="005302F9" w:rsidP="00A14B68">
      <w:pPr>
        <w:pStyle w:val="ListParagraph"/>
        <w:ind w:left="851" w:hanging="567"/>
        <w:rPr>
          <w:rFonts w:ascii="Arial" w:hAnsi="Arial" w:cs="Arial"/>
          <w:color w:val="000000"/>
          <w:sz w:val="22"/>
          <w:szCs w:val="22"/>
        </w:rPr>
      </w:pPr>
    </w:p>
    <w:p w:rsidR="005302F9" w:rsidRPr="005F7008" w:rsidRDefault="005302F9" w:rsidP="00A14B68">
      <w:pPr>
        <w:pStyle w:val="ListParagraph"/>
        <w:numPr>
          <w:ilvl w:val="0"/>
          <w:numId w:val="4"/>
        </w:numPr>
        <w:autoSpaceDE w:val="0"/>
        <w:autoSpaceDN w:val="0"/>
        <w:adjustRightInd w:val="0"/>
        <w:ind w:left="851" w:hanging="567"/>
        <w:rPr>
          <w:rFonts w:ascii="Arial" w:eastAsiaTheme="minorHAnsi" w:hAnsi="Arial" w:cs="Arial"/>
          <w:color w:val="000000"/>
          <w:sz w:val="22"/>
          <w:szCs w:val="22"/>
        </w:rPr>
      </w:pPr>
      <w:r w:rsidRPr="005F7008">
        <w:rPr>
          <w:rFonts w:ascii="Arial" w:hAnsi="Arial" w:cs="Arial"/>
          <w:color w:val="000000"/>
          <w:sz w:val="22"/>
          <w:szCs w:val="22"/>
        </w:rPr>
        <w:t>To research and create marketing material for the department</w:t>
      </w:r>
      <w:r w:rsidR="00532D5E">
        <w:rPr>
          <w:rFonts w:ascii="Arial" w:hAnsi="Arial" w:cs="Arial"/>
          <w:color w:val="000000"/>
          <w:sz w:val="22"/>
          <w:szCs w:val="22"/>
        </w:rPr>
        <w:t xml:space="preserve"> to promote the work of the department such as income generation opportunities</w:t>
      </w:r>
      <w:r w:rsidR="002F664D">
        <w:rPr>
          <w:rFonts w:ascii="Arial" w:hAnsi="Arial" w:cs="Arial"/>
          <w:color w:val="000000"/>
          <w:sz w:val="22"/>
          <w:szCs w:val="22"/>
        </w:rPr>
        <w:t xml:space="preserve"> including </w:t>
      </w:r>
    </w:p>
    <w:p w:rsidR="005F7008" w:rsidRPr="00C950F4" w:rsidRDefault="005F7008" w:rsidP="00A14B68">
      <w:pPr>
        <w:ind w:left="851" w:hanging="567"/>
        <w:rPr>
          <w:rFonts w:cs="Arial"/>
          <w:sz w:val="22"/>
          <w:szCs w:val="22"/>
        </w:rPr>
      </w:pPr>
    </w:p>
    <w:p w:rsidR="005F7008" w:rsidRPr="008D28B6" w:rsidRDefault="005F7008" w:rsidP="00A14B68">
      <w:pPr>
        <w:pStyle w:val="ListParagraph"/>
        <w:numPr>
          <w:ilvl w:val="0"/>
          <w:numId w:val="4"/>
        </w:numPr>
        <w:ind w:left="851" w:hanging="567"/>
        <w:contextualSpacing/>
        <w:jc w:val="both"/>
        <w:rPr>
          <w:rFonts w:ascii="Arial" w:hAnsi="Arial" w:cs="Arial"/>
          <w:sz w:val="22"/>
          <w:szCs w:val="22"/>
        </w:rPr>
      </w:pPr>
      <w:r w:rsidRPr="005F7008">
        <w:rPr>
          <w:rFonts w:ascii="Arial" w:hAnsi="Arial" w:cs="Arial"/>
          <w:sz w:val="22"/>
          <w:szCs w:val="22"/>
        </w:rPr>
        <w:t>To</w:t>
      </w:r>
      <w:r w:rsidR="00532D5E">
        <w:rPr>
          <w:rFonts w:ascii="Arial" w:hAnsi="Arial" w:cs="Arial"/>
          <w:sz w:val="22"/>
          <w:szCs w:val="22"/>
        </w:rPr>
        <w:t xml:space="preserve"> support the Curriculum Leader to</w:t>
      </w:r>
      <w:r w:rsidRPr="005F7008">
        <w:rPr>
          <w:rFonts w:ascii="Arial" w:hAnsi="Arial" w:cs="Arial"/>
          <w:color w:val="000000"/>
          <w:sz w:val="22"/>
          <w:szCs w:val="22"/>
          <w:lang w:eastAsia="en-GB"/>
        </w:rPr>
        <w:t xml:space="preserve"> action/review performance data (financial, sales and activity reports) to monitor and measure productivity, goal progress and activity levels</w:t>
      </w:r>
      <w:r w:rsidR="00532D5E">
        <w:rPr>
          <w:rFonts w:ascii="Arial" w:hAnsi="Arial" w:cs="Arial"/>
          <w:color w:val="000000"/>
          <w:sz w:val="22"/>
          <w:szCs w:val="22"/>
          <w:lang w:eastAsia="en-GB"/>
        </w:rPr>
        <w:t xml:space="preserve"> with regard to the Atom shop</w:t>
      </w:r>
    </w:p>
    <w:p w:rsidR="008D28B6" w:rsidRPr="00BF48D4" w:rsidRDefault="008D28B6" w:rsidP="00A14B68">
      <w:pPr>
        <w:pStyle w:val="ListParagraph"/>
        <w:ind w:left="851" w:hanging="567"/>
        <w:rPr>
          <w:rFonts w:ascii="Arial" w:hAnsi="Arial" w:cs="Arial"/>
          <w:strike/>
          <w:sz w:val="22"/>
          <w:szCs w:val="22"/>
        </w:rPr>
      </w:pPr>
    </w:p>
    <w:p w:rsidR="005302F9" w:rsidRPr="005F7008" w:rsidRDefault="005302F9" w:rsidP="00B37810">
      <w:pPr>
        <w:autoSpaceDE w:val="0"/>
        <w:autoSpaceDN w:val="0"/>
        <w:adjustRightInd w:val="0"/>
        <w:rPr>
          <w:rFonts w:eastAsiaTheme="minorHAnsi" w:cs="Arial"/>
          <w:color w:val="000000"/>
          <w:sz w:val="22"/>
          <w:szCs w:val="22"/>
        </w:rPr>
      </w:pPr>
    </w:p>
    <w:p w:rsidR="00EA4983" w:rsidRDefault="00EA4983" w:rsidP="00A14B68">
      <w:pPr>
        <w:pStyle w:val="ListParagraph"/>
        <w:autoSpaceDE w:val="0"/>
        <w:autoSpaceDN w:val="0"/>
        <w:adjustRightInd w:val="0"/>
        <w:ind w:left="851" w:hanging="567"/>
        <w:rPr>
          <w:rFonts w:ascii="Arial" w:hAnsi="Arial" w:cs="Arial"/>
          <w:b/>
          <w:color w:val="000000"/>
          <w:sz w:val="22"/>
          <w:szCs w:val="22"/>
        </w:rPr>
      </w:pPr>
      <w:r w:rsidRPr="005F7008">
        <w:rPr>
          <w:rFonts w:ascii="Arial" w:hAnsi="Arial" w:cs="Arial"/>
          <w:b/>
          <w:color w:val="000000"/>
          <w:sz w:val="22"/>
          <w:szCs w:val="22"/>
        </w:rPr>
        <w:t>Quality assurance and performance management</w:t>
      </w:r>
    </w:p>
    <w:p w:rsidR="002F664D" w:rsidRPr="005F7008" w:rsidRDefault="002F664D" w:rsidP="00A14B68">
      <w:pPr>
        <w:pStyle w:val="ListParagraph"/>
        <w:autoSpaceDE w:val="0"/>
        <w:autoSpaceDN w:val="0"/>
        <w:adjustRightInd w:val="0"/>
        <w:ind w:left="851" w:hanging="567"/>
        <w:rPr>
          <w:rFonts w:ascii="Arial" w:hAnsi="Arial" w:cs="Arial"/>
          <w:color w:val="000000"/>
          <w:sz w:val="22"/>
          <w:szCs w:val="22"/>
        </w:rPr>
      </w:pPr>
    </w:p>
    <w:p w:rsidR="00EA4983" w:rsidRDefault="00EA4983" w:rsidP="00A14B68">
      <w:pPr>
        <w:numPr>
          <w:ilvl w:val="0"/>
          <w:numId w:val="4"/>
        </w:numPr>
        <w:ind w:left="851" w:hanging="567"/>
        <w:rPr>
          <w:rFonts w:cs="Arial"/>
          <w:color w:val="000000"/>
          <w:sz w:val="22"/>
        </w:rPr>
      </w:pPr>
      <w:r w:rsidRPr="005F7008">
        <w:rPr>
          <w:rFonts w:cs="Arial"/>
          <w:color w:val="000000"/>
          <w:sz w:val="22"/>
        </w:rPr>
        <w:t xml:space="preserve">Comply with </w:t>
      </w:r>
      <w:r w:rsidR="00BF48D4">
        <w:rPr>
          <w:rFonts w:cs="Arial"/>
          <w:color w:val="000000"/>
          <w:sz w:val="22"/>
        </w:rPr>
        <w:t xml:space="preserve">and contribute to </w:t>
      </w:r>
      <w:r w:rsidRPr="005F7008">
        <w:rPr>
          <w:rFonts w:cs="Arial"/>
          <w:color w:val="000000"/>
          <w:sz w:val="22"/>
        </w:rPr>
        <w:t>all College quality assurance systems including cou</w:t>
      </w:r>
      <w:r w:rsidR="00BF48D4">
        <w:rPr>
          <w:rFonts w:cs="Arial"/>
          <w:color w:val="000000"/>
          <w:sz w:val="22"/>
        </w:rPr>
        <w:t>rse reviews and self-assessment and quality cycle reviews.</w:t>
      </w:r>
      <w:r w:rsidRPr="005F7008">
        <w:rPr>
          <w:rFonts w:cs="Arial"/>
          <w:color w:val="000000"/>
          <w:sz w:val="22"/>
        </w:rPr>
        <w:t xml:space="preserve"> </w:t>
      </w:r>
    </w:p>
    <w:p w:rsidR="00A14B68" w:rsidRPr="005F7008" w:rsidRDefault="00A14B68" w:rsidP="00A14B68">
      <w:pPr>
        <w:ind w:left="284"/>
        <w:rPr>
          <w:rFonts w:cs="Arial"/>
          <w:color w:val="000000"/>
          <w:sz w:val="22"/>
        </w:rPr>
      </w:pPr>
    </w:p>
    <w:p w:rsidR="00EA4983" w:rsidRDefault="00EA4983" w:rsidP="00A14B68">
      <w:pPr>
        <w:numPr>
          <w:ilvl w:val="0"/>
          <w:numId w:val="4"/>
        </w:numPr>
        <w:ind w:left="851" w:hanging="567"/>
        <w:rPr>
          <w:rFonts w:cs="Arial"/>
          <w:color w:val="000000"/>
          <w:sz w:val="22"/>
        </w:rPr>
      </w:pPr>
      <w:r w:rsidRPr="005F7008">
        <w:rPr>
          <w:rFonts w:cs="Arial"/>
          <w:color w:val="000000"/>
          <w:sz w:val="22"/>
        </w:rPr>
        <w:t>Support the learner voice process via surveys and curriculum forums</w:t>
      </w:r>
    </w:p>
    <w:p w:rsidR="00A14B68" w:rsidRPr="005F7008" w:rsidRDefault="00A14B68" w:rsidP="00A14B68">
      <w:pPr>
        <w:rPr>
          <w:rFonts w:cs="Arial"/>
          <w:color w:val="000000"/>
          <w:sz w:val="22"/>
        </w:rPr>
      </w:pPr>
    </w:p>
    <w:p w:rsidR="00EA4983" w:rsidRPr="00B37810" w:rsidRDefault="00BF48D4" w:rsidP="00A14B68">
      <w:pPr>
        <w:numPr>
          <w:ilvl w:val="0"/>
          <w:numId w:val="4"/>
        </w:numPr>
        <w:ind w:left="851" w:hanging="567"/>
        <w:rPr>
          <w:rFonts w:cs="Arial"/>
          <w:color w:val="000000"/>
          <w:sz w:val="22"/>
        </w:rPr>
      </w:pPr>
      <w:r w:rsidRPr="00B37810">
        <w:rPr>
          <w:rFonts w:cs="Arial"/>
          <w:color w:val="000000"/>
          <w:sz w:val="22"/>
        </w:rPr>
        <w:t>To support the Curriculum Leader to i</w:t>
      </w:r>
      <w:r w:rsidR="00EA4983" w:rsidRPr="00B37810">
        <w:rPr>
          <w:rFonts w:cs="Arial"/>
          <w:color w:val="000000"/>
          <w:sz w:val="22"/>
        </w:rPr>
        <w:t>dentify, develop and monitor effective quality improvement strategies.</w:t>
      </w:r>
    </w:p>
    <w:p w:rsidR="00A14B68" w:rsidRPr="005F7008" w:rsidRDefault="00A14B68" w:rsidP="00A14B68">
      <w:pPr>
        <w:rPr>
          <w:rFonts w:cs="Arial"/>
          <w:color w:val="000000"/>
          <w:sz w:val="22"/>
        </w:rPr>
      </w:pPr>
    </w:p>
    <w:p w:rsidR="00A14B68" w:rsidRPr="005F7008" w:rsidRDefault="00A14B68" w:rsidP="00A14B68">
      <w:pPr>
        <w:rPr>
          <w:rFonts w:cs="Arial"/>
          <w:color w:val="000000"/>
          <w:sz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Monitor and make effective use of resources under the direction of Head of Area and Curriculum Leader.</w:t>
      </w:r>
    </w:p>
    <w:p w:rsidR="00A14B68" w:rsidRPr="005F7008" w:rsidRDefault="00A14B68" w:rsidP="00A14B68">
      <w:pPr>
        <w:rPr>
          <w:rFonts w:cs="Arial"/>
          <w:color w:val="000000"/>
          <w:sz w:val="22"/>
          <w:szCs w:val="22"/>
        </w:rPr>
      </w:pPr>
    </w:p>
    <w:p w:rsidR="00EA4983" w:rsidRPr="00A14B68" w:rsidRDefault="00EA4983" w:rsidP="00A14B68">
      <w:pPr>
        <w:numPr>
          <w:ilvl w:val="0"/>
          <w:numId w:val="4"/>
        </w:numPr>
        <w:autoSpaceDE w:val="0"/>
        <w:autoSpaceDN w:val="0"/>
        <w:adjustRightInd w:val="0"/>
        <w:ind w:left="851" w:hanging="567"/>
        <w:jc w:val="both"/>
        <w:rPr>
          <w:rFonts w:eastAsia="Calibri" w:cs="Arial"/>
          <w:color w:val="000000"/>
          <w:sz w:val="22"/>
          <w:szCs w:val="22"/>
        </w:rPr>
      </w:pPr>
      <w:r w:rsidRPr="005F7008">
        <w:rPr>
          <w:rFonts w:cs="Arial"/>
          <w:color w:val="000000"/>
          <w:sz w:val="22"/>
          <w:szCs w:val="22"/>
        </w:rPr>
        <w:t>Proactively use College data systems to monitor students’ attendance, activity, retention and achievement and produce reports and action plans as appropriate.</w:t>
      </w:r>
    </w:p>
    <w:p w:rsidR="00A14B68" w:rsidRPr="005F7008" w:rsidRDefault="00A14B68" w:rsidP="00A14B68">
      <w:pPr>
        <w:autoSpaceDE w:val="0"/>
        <w:autoSpaceDN w:val="0"/>
        <w:adjustRightInd w:val="0"/>
        <w:jc w:val="both"/>
        <w:rPr>
          <w:rFonts w:eastAsia="Calibri" w:cs="Arial"/>
          <w:color w:val="000000"/>
          <w:sz w:val="22"/>
          <w:szCs w:val="22"/>
        </w:rPr>
      </w:pPr>
    </w:p>
    <w:p w:rsidR="00EA4983" w:rsidRDefault="00EA4983" w:rsidP="00A14B68">
      <w:pPr>
        <w:numPr>
          <w:ilvl w:val="0"/>
          <w:numId w:val="4"/>
        </w:numPr>
        <w:ind w:left="851" w:hanging="567"/>
        <w:rPr>
          <w:rFonts w:cs="Arial"/>
          <w:sz w:val="22"/>
          <w:szCs w:val="22"/>
        </w:rPr>
      </w:pPr>
      <w:r w:rsidRPr="005F7008">
        <w:rPr>
          <w:rFonts w:cs="Arial"/>
          <w:sz w:val="22"/>
          <w:szCs w:val="22"/>
        </w:rPr>
        <w:t>Attend and contribute to appropriate meetings as identified by line manager.</w:t>
      </w:r>
    </w:p>
    <w:p w:rsidR="00A14B68" w:rsidRPr="005F7008" w:rsidRDefault="00A14B68" w:rsidP="00A14B68">
      <w:pPr>
        <w:rPr>
          <w:rFonts w:cs="Arial"/>
          <w:sz w:val="22"/>
          <w:szCs w:val="22"/>
        </w:rPr>
      </w:pPr>
    </w:p>
    <w:p w:rsidR="00EA4983" w:rsidRPr="00A14B68" w:rsidRDefault="00EA4983" w:rsidP="00A14B68">
      <w:pPr>
        <w:numPr>
          <w:ilvl w:val="0"/>
          <w:numId w:val="4"/>
        </w:numPr>
        <w:ind w:left="851" w:hanging="567"/>
        <w:rPr>
          <w:rFonts w:cs="Arial"/>
          <w:b/>
          <w:sz w:val="22"/>
          <w:szCs w:val="22"/>
        </w:rPr>
      </w:pPr>
      <w:r w:rsidRPr="00A14B68">
        <w:rPr>
          <w:rFonts w:cs="Arial"/>
          <w:sz w:val="22"/>
          <w:szCs w:val="22"/>
        </w:rPr>
        <w:t>Maintain records, registers, reports, statistics, schedules and materials as directed</w:t>
      </w:r>
      <w:r w:rsidRPr="005F7008">
        <w:rPr>
          <w:rFonts w:cs="Arial"/>
          <w:sz w:val="22"/>
          <w:szCs w:val="22"/>
        </w:rPr>
        <w:t xml:space="preserve"> and in a timely manner, in line with College expectations.</w:t>
      </w:r>
    </w:p>
    <w:p w:rsidR="00A14B68" w:rsidRPr="005F7008" w:rsidRDefault="00A14B68" w:rsidP="00A14B68">
      <w:pPr>
        <w:rPr>
          <w:rFonts w:cs="Arial"/>
          <w:b/>
          <w:sz w:val="22"/>
          <w:szCs w:val="22"/>
        </w:rPr>
      </w:pPr>
    </w:p>
    <w:p w:rsidR="0094447F" w:rsidRDefault="00EA4983" w:rsidP="0094447F">
      <w:pPr>
        <w:numPr>
          <w:ilvl w:val="0"/>
          <w:numId w:val="4"/>
        </w:numPr>
        <w:ind w:left="851" w:hanging="567"/>
        <w:rPr>
          <w:rFonts w:cs="Arial"/>
          <w:sz w:val="22"/>
          <w:szCs w:val="22"/>
        </w:rPr>
      </w:pPr>
      <w:r w:rsidRPr="005F7008">
        <w:rPr>
          <w:rFonts w:cs="Arial"/>
          <w:sz w:val="22"/>
          <w:szCs w:val="22"/>
        </w:rPr>
        <w:t>Comply with all College systems and procedures necessary to ensure accurate, complete and robust data is collected and maintained for all provision.</w:t>
      </w:r>
    </w:p>
    <w:p w:rsidR="0094447F" w:rsidRDefault="0094447F" w:rsidP="0094447F">
      <w:pPr>
        <w:pStyle w:val="ListParagraph"/>
        <w:rPr>
          <w:rFonts w:cs="Arial"/>
          <w:sz w:val="22"/>
          <w:szCs w:val="22"/>
        </w:rPr>
      </w:pPr>
    </w:p>
    <w:p w:rsidR="0094447F" w:rsidRPr="0094447F" w:rsidRDefault="0094447F" w:rsidP="0094447F">
      <w:pPr>
        <w:numPr>
          <w:ilvl w:val="0"/>
          <w:numId w:val="4"/>
        </w:numPr>
        <w:ind w:left="851" w:hanging="567"/>
        <w:rPr>
          <w:rFonts w:cs="Arial"/>
          <w:sz w:val="22"/>
          <w:szCs w:val="22"/>
        </w:rPr>
      </w:pPr>
      <w:r w:rsidRPr="0094447F">
        <w:rPr>
          <w:rFonts w:cs="Arial"/>
          <w:sz w:val="22"/>
          <w:szCs w:val="22"/>
        </w:rPr>
        <w:lastRenderedPageBreak/>
        <w:t>Comply with all College systems and procedures</w:t>
      </w:r>
      <w:r>
        <w:rPr>
          <w:rFonts w:cs="Arial"/>
          <w:sz w:val="22"/>
          <w:szCs w:val="22"/>
        </w:rPr>
        <w:t xml:space="preserve"> to ensure a robust transition process.</w:t>
      </w:r>
    </w:p>
    <w:p w:rsidR="00EA4983" w:rsidRPr="005F7008" w:rsidRDefault="00EA4983" w:rsidP="00A14B68">
      <w:pPr>
        <w:autoSpaceDE w:val="0"/>
        <w:autoSpaceDN w:val="0"/>
        <w:adjustRightInd w:val="0"/>
        <w:ind w:left="851" w:hanging="567"/>
        <w:jc w:val="both"/>
        <w:rPr>
          <w:rFonts w:cs="Arial"/>
          <w:b/>
          <w:sz w:val="22"/>
        </w:rPr>
      </w:pPr>
    </w:p>
    <w:p w:rsidR="00EA4983" w:rsidRDefault="00EA4983" w:rsidP="00A14B68">
      <w:pPr>
        <w:autoSpaceDE w:val="0"/>
        <w:autoSpaceDN w:val="0"/>
        <w:adjustRightInd w:val="0"/>
        <w:ind w:left="851" w:hanging="567"/>
        <w:jc w:val="both"/>
        <w:rPr>
          <w:rFonts w:cs="Arial"/>
          <w:b/>
          <w:sz w:val="22"/>
        </w:rPr>
      </w:pPr>
      <w:r w:rsidRPr="00A14B68">
        <w:rPr>
          <w:rFonts w:cs="Arial"/>
          <w:b/>
          <w:sz w:val="22"/>
        </w:rPr>
        <w:t>In carrying out his/her duties the appointee must:</w:t>
      </w:r>
    </w:p>
    <w:p w:rsidR="00297D36" w:rsidRPr="00A14B68" w:rsidRDefault="00297D36" w:rsidP="00A14B68">
      <w:pPr>
        <w:autoSpaceDE w:val="0"/>
        <w:autoSpaceDN w:val="0"/>
        <w:adjustRightInd w:val="0"/>
        <w:ind w:left="851" w:hanging="567"/>
        <w:jc w:val="both"/>
        <w:rPr>
          <w:rFonts w:eastAsia="Calibri" w:cs="Arial"/>
          <w:color w:val="000000"/>
          <w:sz w:val="22"/>
        </w:rPr>
      </w:pPr>
    </w:p>
    <w:p w:rsidR="00EA4983" w:rsidRDefault="00EA4983" w:rsidP="00A14B68">
      <w:pPr>
        <w:numPr>
          <w:ilvl w:val="0"/>
          <w:numId w:val="4"/>
        </w:numPr>
        <w:ind w:left="851" w:hanging="567"/>
        <w:rPr>
          <w:rFonts w:cs="Arial"/>
          <w:sz w:val="22"/>
        </w:rPr>
      </w:pPr>
      <w:r w:rsidRPr="005F7008">
        <w:rPr>
          <w:rFonts w:cs="Arial"/>
          <w:sz w:val="22"/>
        </w:rPr>
        <w:t>Undertake such other duties as may be required by the Principal commensurate with the grade and nature of the post.</w:t>
      </w:r>
    </w:p>
    <w:p w:rsidR="00A14B68" w:rsidRPr="005F7008" w:rsidRDefault="00A14B68" w:rsidP="00A14B68">
      <w:pPr>
        <w:ind w:left="284"/>
        <w:rPr>
          <w:rFonts w:cs="Arial"/>
          <w:sz w:val="22"/>
        </w:rPr>
      </w:pPr>
    </w:p>
    <w:p w:rsidR="00EA4983" w:rsidRDefault="00EA4983" w:rsidP="00A14B68">
      <w:pPr>
        <w:numPr>
          <w:ilvl w:val="0"/>
          <w:numId w:val="4"/>
        </w:numPr>
        <w:ind w:left="851" w:hanging="567"/>
        <w:jc w:val="both"/>
        <w:rPr>
          <w:rFonts w:cs="Arial"/>
          <w:sz w:val="22"/>
        </w:rPr>
      </w:pPr>
      <w:r w:rsidRPr="005F7008">
        <w:rPr>
          <w:rFonts w:cs="Arial"/>
          <w:sz w:val="22"/>
        </w:rPr>
        <w:t>Attendance at external meetings, curriculum planning activities and staff training and briefing events.</w:t>
      </w:r>
    </w:p>
    <w:p w:rsidR="00A14B68" w:rsidRPr="005F7008" w:rsidRDefault="00A14B68" w:rsidP="00A14B68">
      <w:pPr>
        <w:jc w:val="both"/>
        <w:rPr>
          <w:rFonts w:cs="Arial"/>
          <w:sz w:val="22"/>
        </w:rPr>
      </w:pPr>
    </w:p>
    <w:p w:rsidR="00EA4983" w:rsidRDefault="00EA4983" w:rsidP="00A14B68">
      <w:pPr>
        <w:numPr>
          <w:ilvl w:val="0"/>
          <w:numId w:val="4"/>
        </w:numPr>
        <w:ind w:left="851" w:hanging="567"/>
        <w:rPr>
          <w:rFonts w:cs="Arial"/>
          <w:sz w:val="22"/>
        </w:rPr>
      </w:pPr>
      <w:r w:rsidRPr="005F7008">
        <w:rPr>
          <w:rFonts w:cs="Arial"/>
          <w:sz w:val="22"/>
        </w:rPr>
        <w:t>Promote and market the College positively and professionally at all times through formal and informal locations.</w:t>
      </w:r>
    </w:p>
    <w:p w:rsidR="00F50245" w:rsidRPr="005F7008" w:rsidRDefault="00F50245" w:rsidP="005720D2">
      <w:pPr>
        <w:rPr>
          <w:rFonts w:cs="Arial"/>
          <w:sz w:val="22"/>
        </w:rPr>
      </w:pPr>
    </w:p>
    <w:p w:rsidR="00EA4983" w:rsidRDefault="00EA4983" w:rsidP="00A14B68">
      <w:pPr>
        <w:numPr>
          <w:ilvl w:val="0"/>
          <w:numId w:val="4"/>
        </w:numPr>
        <w:ind w:left="851" w:hanging="567"/>
        <w:rPr>
          <w:rFonts w:cs="Arial"/>
          <w:sz w:val="22"/>
        </w:rPr>
      </w:pPr>
      <w:r w:rsidRPr="005F7008">
        <w:rPr>
          <w:rFonts w:cs="Arial"/>
          <w:sz w:val="22"/>
        </w:rPr>
        <w:t>The post holder will be expected to work flexibly and efficiently to maintain the highest professional standards and to promote and implement the policies for the Corporation.</w:t>
      </w:r>
    </w:p>
    <w:p w:rsidR="00A14B68" w:rsidRPr="005F7008" w:rsidRDefault="00A14B68" w:rsidP="00A14B68">
      <w:pPr>
        <w:ind w:left="284"/>
        <w:rPr>
          <w:rFonts w:cs="Arial"/>
          <w:sz w:val="22"/>
        </w:rPr>
      </w:pPr>
    </w:p>
    <w:p w:rsidR="00EA4983" w:rsidRDefault="00EA4983" w:rsidP="00A14B68">
      <w:pPr>
        <w:numPr>
          <w:ilvl w:val="0"/>
          <w:numId w:val="4"/>
        </w:numPr>
        <w:ind w:left="851" w:hanging="567"/>
        <w:rPr>
          <w:rFonts w:cs="Arial"/>
          <w:sz w:val="22"/>
        </w:rPr>
      </w:pPr>
      <w:r w:rsidRPr="005F7008">
        <w:rPr>
          <w:rFonts w:cs="Arial"/>
          <w:sz w:val="22"/>
        </w:rPr>
        <w:t>The post holder will be expected to comply with any rules and regulations which the Corporation may from time to time issue to ensure the efficient operation of its business and the welfare and interests of its students and employees.</w:t>
      </w:r>
    </w:p>
    <w:p w:rsidR="00A14B68" w:rsidRDefault="00A14B68" w:rsidP="00A14B68">
      <w:pPr>
        <w:pStyle w:val="ListParagraph"/>
        <w:rPr>
          <w:rFonts w:cs="Arial"/>
          <w:sz w:val="22"/>
        </w:rPr>
      </w:pPr>
    </w:p>
    <w:p w:rsidR="00EA4983" w:rsidRDefault="00EA4983" w:rsidP="00A14B68">
      <w:pPr>
        <w:numPr>
          <w:ilvl w:val="0"/>
          <w:numId w:val="4"/>
        </w:numPr>
        <w:autoSpaceDE w:val="0"/>
        <w:autoSpaceDN w:val="0"/>
        <w:ind w:left="851" w:hanging="567"/>
        <w:rPr>
          <w:rFonts w:cs="Arial"/>
          <w:color w:val="000000"/>
          <w:sz w:val="22"/>
        </w:rPr>
      </w:pPr>
      <w:r w:rsidRPr="005F7008">
        <w:rPr>
          <w:rFonts w:cs="Arial"/>
          <w:color w:val="000000"/>
          <w:sz w:val="22"/>
        </w:rPr>
        <w:t>To work in accordance with the Data Protection Act and to ensure that all data protection concerns are reported to the College Data Protection Controller.</w:t>
      </w:r>
    </w:p>
    <w:p w:rsidR="00A14B68" w:rsidRPr="005F7008" w:rsidRDefault="00A14B68" w:rsidP="00A14B68">
      <w:pPr>
        <w:autoSpaceDE w:val="0"/>
        <w:autoSpaceDN w:val="0"/>
        <w:ind w:left="851"/>
        <w:rPr>
          <w:rFonts w:cs="Arial"/>
          <w:color w:val="000000"/>
          <w:sz w:val="22"/>
        </w:rPr>
      </w:pPr>
    </w:p>
    <w:p w:rsidR="00EA4983" w:rsidRDefault="00EA4983" w:rsidP="00A14B68">
      <w:pPr>
        <w:numPr>
          <w:ilvl w:val="0"/>
          <w:numId w:val="4"/>
        </w:numPr>
        <w:ind w:left="851" w:hanging="567"/>
        <w:rPr>
          <w:rFonts w:cs="Arial"/>
          <w:sz w:val="22"/>
        </w:rPr>
      </w:pPr>
      <w:r w:rsidRPr="005F7008">
        <w:rPr>
          <w:rFonts w:cs="Arial"/>
          <w:sz w:val="22"/>
        </w:rPr>
        <w:lastRenderedPageBreak/>
        <w:t>Comply with and be aware of the College’s Health &amp; Safety policy and associated procedures.</w:t>
      </w:r>
    </w:p>
    <w:p w:rsidR="00A14B68" w:rsidRPr="005F7008" w:rsidRDefault="00A14B68" w:rsidP="00A14B68">
      <w:pPr>
        <w:rPr>
          <w:rFonts w:cs="Arial"/>
          <w:sz w:val="22"/>
        </w:rPr>
      </w:pPr>
    </w:p>
    <w:p w:rsidR="00EA4983" w:rsidRDefault="00EA4983" w:rsidP="00A14B68">
      <w:pPr>
        <w:numPr>
          <w:ilvl w:val="0"/>
          <w:numId w:val="4"/>
        </w:numPr>
        <w:ind w:left="851" w:hanging="567"/>
        <w:rPr>
          <w:rFonts w:cs="Arial"/>
          <w:sz w:val="22"/>
        </w:rPr>
      </w:pPr>
      <w:r w:rsidRPr="005F7008">
        <w:rPr>
          <w:rFonts w:cs="Arial"/>
          <w:sz w:val="22"/>
        </w:rPr>
        <w:t>Ensure a safe working environment for all learners at all times.</w:t>
      </w:r>
    </w:p>
    <w:p w:rsidR="00A14B68" w:rsidRPr="005F7008" w:rsidRDefault="00A14B68" w:rsidP="00A14B68">
      <w:pPr>
        <w:rPr>
          <w:rFonts w:cs="Arial"/>
          <w:sz w:val="22"/>
        </w:rPr>
      </w:pPr>
    </w:p>
    <w:p w:rsidR="00EA4983" w:rsidRDefault="00EA4983" w:rsidP="00A14B68">
      <w:pPr>
        <w:numPr>
          <w:ilvl w:val="0"/>
          <w:numId w:val="4"/>
        </w:numPr>
        <w:ind w:left="851" w:hanging="567"/>
        <w:rPr>
          <w:rFonts w:cs="Arial"/>
          <w:sz w:val="22"/>
        </w:rPr>
      </w:pPr>
      <w:r w:rsidRPr="005F7008">
        <w:rPr>
          <w:rFonts w:cs="Arial"/>
          <w:sz w:val="22"/>
        </w:rPr>
        <w:t>Comply with all College’s Personnel Policies and Procedures.</w:t>
      </w:r>
    </w:p>
    <w:p w:rsidR="00A14B68" w:rsidRPr="005F7008" w:rsidRDefault="00A14B68" w:rsidP="00A14B68">
      <w:pPr>
        <w:rPr>
          <w:rFonts w:cs="Arial"/>
          <w:sz w:val="22"/>
        </w:rPr>
      </w:pPr>
    </w:p>
    <w:p w:rsidR="00EA4983" w:rsidRPr="00A14B68" w:rsidRDefault="00EA4983" w:rsidP="00A14B68">
      <w:pPr>
        <w:numPr>
          <w:ilvl w:val="0"/>
          <w:numId w:val="4"/>
        </w:numPr>
        <w:ind w:left="851" w:hanging="567"/>
        <w:rPr>
          <w:rFonts w:cs="Arial"/>
          <w:sz w:val="22"/>
        </w:rPr>
      </w:pPr>
      <w:r w:rsidRPr="005F7008">
        <w:rPr>
          <w:rFonts w:cs="Arial"/>
          <w:color w:val="000000"/>
          <w:sz w:val="22"/>
          <w:lang w:val="en"/>
        </w:rPr>
        <w:t>Maintain knowledge of, and implement College policies.</w:t>
      </w:r>
    </w:p>
    <w:p w:rsidR="00A14B68" w:rsidRPr="005F7008" w:rsidRDefault="00A14B68" w:rsidP="00A14B68">
      <w:pPr>
        <w:rPr>
          <w:rFonts w:cs="Arial"/>
          <w:sz w:val="22"/>
        </w:rPr>
      </w:pPr>
    </w:p>
    <w:p w:rsidR="00EA4983" w:rsidRDefault="00EA4983" w:rsidP="00A14B68">
      <w:pPr>
        <w:numPr>
          <w:ilvl w:val="0"/>
          <w:numId w:val="4"/>
        </w:numPr>
        <w:autoSpaceDE w:val="0"/>
        <w:autoSpaceDN w:val="0"/>
        <w:adjustRightInd w:val="0"/>
        <w:ind w:left="851" w:hanging="567"/>
        <w:jc w:val="both"/>
        <w:rPr>
          <w:rFonts w:eastAsia="Calibri" w:cs="Arial"/>
          <w:color w:val="000000"/>
          <w:sz w:val="22"/>
        </w:rPr>
      </w:pPr>
      <w:r w:rsidRPr="005F7008">
        <w:rPr>
          <w:rFonts w:eastAsia="Calibri" w:cs="Arial"/>
          <w:color w:val="000000"/>
          <w:sz w:val="22"/>
        </w:rPr>
        <w:t xml:space="preserve">To engage in continuous professional development. </w:t>
      </w:r>
    </w:p>
    <w:p w:rsidR="00A14B68" w:rsidRPr="005F7008" w:rsidRDefault="00A14B68" w:rsidP="00A14B68">
      <w:pPr>
        <w:autoSpaceDE w:val="0"/>
        <w:autoSpaceDN w:val="0"/>
        <w:adjustRightInd w:val="0"/>
        <w:jc w:val="both"/>
        <w:rPr>
          <w:rFonts w:eastAsia="Calibri" w:cs="Arial"/>
          <w:color w:val="000000"/>
          <w:sz w:val="22"/>
        </w:rPr>
      </w:pPr>
    </w:p>
    <w:p w:rsidR="00EA4983" w:rsidRDefault="00EA4983" w:rsidP="00A14B68">
      <w:pPr>
        <w:numPr>
          <w:ilvl w:val="0"/>
          <w:numId w:val="4"/>
        </w:numPr>
        <w:autoSpaceDE w:val="0"/>
        <w:autoSpaceDN w:val="0"/>
        <w:adjustRightInd w:val="0"/>
        <w:ind w:left="851" w:hanging="567"/>
        <w:jc w:val="both"/>
        <w:rPr>
          <w:rFonts w:eastAsia="Calibri" w:cs="Arial"/>
          <w:color w:val="000000"/>
          <w:sz w:val="22"/>
        </w:rPr>
      </w:pPr>
      <w:r w:rsidRPr="005F7008">
        <w:rPr>
          <w:rFonts w:eastAsia="Calibri" w:cs="Arial"/>
          <w:color w:val="000000"/>
          <w:sz w:val="22"/>
        </w:rPr>
        <w:t xml:space="preserve">To understand and apply the principles of equality of opportunity in an academic context. </w:t>
      </w:r>
    </w:p>
    <w:p w:rsidR="00A14B68" w:rsidRPr="005F7008" w:rsidRDefault="00A14B68" w:rsidP="00A14B68">
      <w:pPr>
        <w:autoSpaceDE w:val="0"/>
        <w:autoSpaceDN w:val="0"/>
        <w:adjustRightInd w:val="0"/>
        <w:jc w:val="both"/>
        <w:rPr>
          <w:rFonts w:eastAsia="Calibri" w:cs="Arial"/>
          <w:color w:val="000000"/>
          <w:sz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Have a positive commitment to inclusive learning.</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Undertake appropriate training and staff development as requested by SMT.</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Be able to commute effectively between all College sites.</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Remain current by keeping abreast of up to date curriculum understanding and course options through various internal and external arrangements and processes.</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t xml:space="preserve">Must be prepared to work some evenings and weekends. </w:t>
      </w:r>
    </w:p>
    <w:p w:rsidR="00A14B68" w:rsidRPr="005F7008" w:rsidRDefault="00A14B68" w:rsidP="00A14B68">
      <w:pPr>
        <w:rPr>
          <w:rFonts w:cs="Arial"/>
          <w:color w:val="000000"/>
          <w:sz w:val="22"/>
          <w:szCs w:val="22"/>
        </w:rPr>
      </w:pPr>
    </w:p>
    <w:p w:rsidR="00EA4983" w:rsidRDefault="00EA4983" w:rsidP="00A14B68">
      <w:pPr>
        <w:numPr>
          <w:ilvl w:val="0"/>
          <w:numId w:val="4"/>
        </w:numPr>
        <w:ind w:left="851" w:hanging="567"/>
        <w:rPr>
          <w:rFonts w:cs="Arial"/>
          <w:color w:val="000000"/>
          <w:sz w:val="22"/>
          <w:szCs w:val="22"/>
        </w:rPr>
      </w:pPr>
      <w:r w:rsidRPr="005F7008">
        <w:rPr>
          <w:rFonts w:cs="Arial"/>
          <w:color w:val="000000"/>
          <w:sz w:val="22"/>
          <w:szCs w:val="22"/>
        </w:rPr>
        <w:lastRenderedPageBreak/>
        <w:t>To be fully aware of and comply and promote the Colleges Equality Scheme and all other policies, including Financial Regulations.</w:t>
      </w:r>
    </w:p>
    <w:p w:rsidR="00A14B68" w:rsidRPr="005F7008" w:rsidRDefault="00A14B68" w:rsidP="00A14B68">
      <w:pPr>
        <w:rPr>
          <w:rFonts w:cs="Arial"/>
          <w:color w:val="000000"/>
          <w:sz w:val="22"/>
          <w:szCs w:val="22"/>
        </w:rPr>
      </w:pPr>
    </w:p>
    <w:p w:rsidR="00EA4983" w:rsidRPr="00A14B68" w:rsidRDefault="00EA4983" w:rsidP="00A14B68">
      <w:pPr>
        <w:numPr>
          <w:ilvl w:val="0"/>
          <w:numId w:val="4"/>
        </w:numPr>
        <w:ind w:left="851" w:hanging="567"/>
        <w:rPr>
          <w:rFonts w:cs="Arial"/>
          <w:sz w:val="22"/>
          <w:szCs w:val="22"/>
        </w:rPr>
      </w:pPr>
      <w:r w:rsidRPr="005F7008">
        <w:rPr>
          <w:rFonts w:cs="Arial"/>
          <w:color w:val="000000"/>
          <w:sz w:val="22"/>
          <w:szCs w:val="22"/>
          <w:lang w:val="en-US"/>
        </w:rPr>
        <w:t>Bolton College is committed to safeguarding and promoting the welfare of</w:t>
      </w:r>
      <w:r w:rsidRPr="005F7008">
        <w:rPr>
          <w:rFonts w:cs="Arial"/>
          <w:sz w:val="22"/>
          <w:lang w:val="en-US"/>
        </w:rPr>
        <w:t xml:space="preserve"> young people and </w:t>
      </w:r>
      <w:r w:rsidRPr="005F7008">
        <w:rPr>
          <w:rFonts w:cs="Arial"/>
          <w:sz w:val="22"/>
          <w:szCs w:val="22"/>
          <w:lang w:val="en-US"/>
        </w:rPr>
        <w:t>vulnerable adults and expects all staff and volunteers to share this commitment.</w:t>
      </w:r>
    </w:p>
    <w:p w:rsidR="00A14B68" w:rsidRPr="005F7008" w:rsidRDefault="00A14B68" w:rsidP="00A14B68">
      <w:pPr>
        <w:rPr>
          <w:rFonts w:cs="Arial"/>
          <w:sz w:val="22"/>
          <w:szCs w:val="22"/>
        </w:rPr>
      </w:pPr>
    </w:p>
    <w:p w:rsidR="00EA4983" w:rsidRPr="00A14B68" w:rsidRDefault="00EA4983" w:rsidP="00A14B68">
      <w:pPr>
        <w:numPr>
          <w:ilvl w:val="0"/>
          <w:numId w:val="4"/>
        </w:numPr>
        <w:ind w:left="851" w:hanging="567"/>
        <w:rPr>
          <w:rFonts w:cs="Arial"/>
          <w:sz w:val="22"/>
          <w:szCs w:val="22"/>
        </w:rPr>
      </w:pPr>
      <w:r w:rsidRPr="005F7008">
        <w:rPr>
          <w:rFonts w:cs="Arial"/>
          <w:sz w:val="22"/>
          <w:szCs w:val="22"/>
          <w:lang w:val="en-US"/>
        </w:rPr>
        <w:t>To ensure commitment to customer care at all times.</w:t>
      </w:r>
    </w:p>
    <w:p w:rsidR="00A14B68" w:rsidRPr="005F7008" w:rsidRDefault="00A14B68" w:rsidP="00A14B68">
      <w:pPr>
        <w:rPr>
          <w:rFonts w:cs="Arial"/>
          <w:sz w:val="22"/>
          <w:szCs w:val="22"/>
        </w:rPr>
      </w:pPr>
    </w:p>
    <w:p w:rsidR="00EA4983" w:rsidRPr="005F7008" w:rsidRDefault="00EA4983" w:rsidP="00A14B68">
      <w:pPr>
        <w:numPr>
          <w:ilvl w:val="0"/>
          <w:numId w:val="4"/>
        </w:numPr>
        <w:ind w:left="851" w:hanging="567"/>
        <w:rPr>
          <w:rFonts w:cs="Arial"/>
          <w:sz w:val="22"/>
          <w:szCs w:val="22"/>
        </w:rPr>
      </w:pPr>
      <w:r w:rsidRPr="005F7008">
        <w:rPr>
          <w:rFonts w:cs="Arial"/>
          <w:sz w:val="22"/>
          <w:szCs w:val="22"/>
          <w:lang w:val="en-US"/>
        </w:rPr>
        <w:t>The post holder will demonstrate a clear understanding and commitment to the College values and ethos identified within the Strategic framework.</w:t>
      </w:r>
    </w:p>
    <w:p w:rsidR="00EA4983" w:rsidRPr="005F7008" w:rsidRDefault="00EA4983" w:rsidP="00A14B68">
      <w:pPr>
        <w:ind w:left="851" w:hanging="567"/>
        <w:rPr>
          <w:rFonts w:cs="Arial"/>
          <w:sz w:val="22"/>
          <w:szCs w:val="22"/>
        </w:rPr>
      </w:pPr>
    </w:p>
    <w:sectPr w:rsidR="00EA4983" w:rsidRPr="005F7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0D9"/>
    <w:multiLevelType w:val="hybridMultilevel"/>
    <w:tmpl w:val="1670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64FD7"/>
    <w:multiLevelType w:val="hybridMultilevel"/>
    <w:tmpl w:val="CAD608A2"/>
    <w:lvl w:ilvl="0" w:tplc="80722AE2">
      <w:start w:val="1"/>
      <w:numFmt w:val="decimal"/>
      <w:lvlText w:val="%1."/>
      <w:lvlJc w:val="left"/>
      <w:pPr>
        <w:ind w:left="501"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67C9"/>
    <w:multiLevelType w:val="multilevel"/>
    <w:tmpl w:val="5448B0EC"/>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A631AC0"/>
    <w:multiLevelType w:val="hybridMultilevel"/>
    <w:tmpl w:val="DCA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A3556"/>
    <w:multiLevelType w:val="singleLevel"/>
    <w:tmpl w:val="4126B99E"/>
    <w:lvl w:ilvl="0">
      <w:start w:val="21"/>
      <w:numFmt w:val="decimal"/>
      <w:lvlText w:val="%1."/>
      <w:lvlJc w:val="left"/>
      <w:pPr>
        <w:tabs>
          <w:tab w:val="num" w:pos="360"/>
        </w:tabs>
        <w:ind w:left="360" w:hanging="360"/>
      </w:pPr>
      <w:rPr>
        <w:rFonts w:hint="default"/>
        <w:b w:val="0"/>
        <w:sz w:val="22"/>
        <w:szCs w:val="22"/>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83"/>
    <w:rsid w:val="00165271"/>
    <w:rsid w:val="001731CD"/>
    <w:rsid w:val="00190D0F"/>
    <w:rsid w:val="001B3CD3"/>
    <w:rsid w:val="00234D1A"/>
    <w:rsid w:val="00297D36"/>
    <w:rsid w:val="002A1145"/>
    <w:rsid w:val="002F15A0"/>
    <w:rsid w:val="002F51BE"/>
    <w:rsid w:val="002F664D"/>
    <w:rsid w:val="00307674"/>
    <w:rsid w:val="00482B12"/>
    <w:rsid w:val="004C4CBD"/>
    <w:rsid w:val="005302F9"/>
    <w:rsid w:val="00532D5E"/>
    <w:rsid w:val="005720D2"/>
    <w:rsid w:val="005F7008"/>
    <w:rsid w:val="00645C0E"/>
    <w:rsid w:val="006A6EAB"/>
    <w:rsid w:val="006B0B87"/>
    <w:rsid w:val="006B3524"/>
    <w:rsid w:val="006D0EF3"/>
    <w:rsid w:val="006D1DBC"/>
    <w:rsid w:val="006D6C81"/>
    <w:rsid w:val="00700DC3"/>
    <w:rsid w:val="00762975"/>
    <w:rsid w:val="00771138"/>
    <w:rsid w:val="00794B74"/>
    <w:rsid w:val="00860506"/>
    <w:rsid w:val="00874656"/>
    <w:rsid w:val="008A7EA0"/>
    <w:rsid w:val="008D28B6"/>
    <w:rsid w:val="008D663C"/>
    <w:rsid w:val="008E35BD"/>
    <w:rsid w:val="008F1FCB"/>
    <w:rsid w:val="00902EE4"/>
    <w:rsid w:val="00917A9D"/>
    <w:rsid w:val="00923487"/>
    <w:rsid w:val="00925A6B"/>
    <w:rsid w:val="0094447F"/>
    <w:rsid w:val="009562FC"/>
    <w:rsid w:val="009722B7"/>
    <w:rsid w:val="009933E9"/>
    <w:rsid w:val="00A14B68"/>
    <w:rsid w:val="00A83073"/>
    <w:rsid w:val="00B37810"/>
    <w:rsid w:val="00B870C7"/>
    <w:rsid w:val="00BB4FA6"/>
    <w:rsid w:val="00BF48D4"/>
    <w:rsid w:val="00C27230"/>
    <w:rsid w:val="00C35F00"/>
    <w:rsid w:val="00C950F4"/>
    <w:rsid w:val="00DC1B7B"/>
    <w:rsid w:val="00DE742F"/>
    <w:rsid w:val="00EA4983"/>
    <w:rsid w:val="00EA4A70"/>
    <w:rsid w:val="00EC77EE"/>
    <w:rsid w:val="00EE531D"/>
    <w:rsid w:val="00F44F80"/>
    <w:rsid w:val="00F5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9B53C-75D2-4D03-9B0E-A3A38DDA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83"/>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983"/>
    <w:rPr>
      <w:sz w:val="24"/>
    </w:rPr>
  </w:style>
  <w:style w:type="character" w:customStyle="1" w:styleId="BodyTextChar">
    <w:name w:val="Body Text Char"/>
    <w:basedOn w:val="DefaultParagraphFont"/>
    <w:link w:val="BodyText"/>
    <w:rsid w:val="00EA4983"/>
    <w:rPr>
      <w:rFonts w:ascii="Arial" w:eastAsia="Times New Roman" w:hAnsi="Arial" w:cs="Times New Roman"/>
      <w:sz w:val="24"/>
      <w:szCs w:val="20"/>
      <w:lang w:eastAsia="en-GB"/>
    </w:rPr>
  </w:style>
  <w:style w:type="paragraph" w:styleId="BodyText2">
    <w:name w:val="Body Text 2"/>
    <w:basedOn w:val="Normal"/>
    <w:link w:val="BodyText2Char"/>
    <w:rsid w:val="00EA4983"/>
    <w:rPr>
      <w:sz w:val="28"/>
    </w:rPr>
  </w:style>
  <w:style w:type="character" w:customStyle="1" w:styleId="BodyText2Char">
    <w:name w:val="Body Text 2 Char"/>
    <w:basedOn w:val="DefaultParagraphFont"/>
    <w:link w:val="BodyText2"/>
    <w:rsid w:val="00EA4983"/>
    <w:rPr>
      <w:rFonts w:ascii="Arial" w:eastAsia="Times New Roman" w:hAnsi="Arial" w:cs="Times New Roman"/>
      <w:sz w:val="28"/>
      <w:szCs w:val="20"/>
      <w:lang w:eastAsia="en-GB"/>
    </w:rPr>
  </w:style>
  <w:style w:type="paragraph" w:styleId="ListParagraph">
    <w:name w:val="List Paragraph"/>
    <w:basedOn w:val="Normal"/>
    <w:uiPriority w:val="34"/>
    <w:qFormat/>
    <w:rsid w:val="00874656"/>
    <w:pPr>
      <w:ind w:left="720"/>
    </w:pPr>
    <w:rPr>
      <w:rFonts w:ascii="Times New Roman" w:hAnsi="Times New Roman"/>
      <w:lang w:eastAsia="en-US"/>
    </w:rPr>
  </w:style>
  <w:style w:type="paragraph" w:styleId="BalloonText">
    <w:name w:val="Balloon Text"/>
    <w:basedOn w:val="Normal"/>
    <w:link w:val="BalloonTextChar"/>
    <w:uiPriority w:val="99"/>
    <w:semiHidden/>
    <w:unhideWhenUsed/>
    <w:rsid w:val="00BB4FA6"/>
    <w:rPr>
      <w:rFonts w:ascii="Tahoma" w:hAnsi="Tahoma" w:cs="Tahoma"/>
      <w:sz w:val="16"/>
      <w:szCs w:val="16"/>
    </w:rPr>
  </w:style>
  <w:style w:type="character" w:customStyle="1" w:styleId="BalloonTextChar">
    <w:name w:val="Balloon Text Char"/>
    <w:basedOn w:val="DefaultParagraphFont"/>
    <w:link w:val="BalloonText"/>
    <w:uiPriority w:val="99"/>
    <w:semiHidden/>
    <w:rsid w:val="00BB4FA6"/>
    <w:rPr>
      <w:rFonts w:ascii="Tahoma" w:eastAsia="Times New Roman" w:hAnsi="Tahoma" w:cs="Tahoma"/>
      <w:sz w:val="16"/>
      <w:szCs w:val="16"/>
      <w:lang w:eastAsia="en-GB"/>
    </w:rPr>
  </w:style>
  <w:style w:type="paragraph" w:customStyle="1" w:styleId="Default">
    <w:name w:val="Default"/>
    <w:rsid w:val="00BB4F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2D7F-2ED1-436C-A3BD-31378519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1224</Words>
  <Characters>6981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Hutchinson</dc:creator>
  <cp:lastModifiedBy>Louise Mather</cp:lastModifiedBy>
  <cp:revision>2</cp:revision>
  <cp:lastPrinted>2016-06-13T09:09:00Z</cp:lastPrinted>
  <dcterms:created xsi:type="dcterms:W3CDTF">2021-02-10T16:16:00Z</dcterms:created>
  <dcterms:modified xsi:type="dcterms:W3CDTF">2021-02-10T16:16:00Z</dcterms:modified>
</cp:coreProperties>
</file>